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715"/>
        </w:tabs>
        <w:spacing w:line="560" w:lineRule="exact"/>
        <w:jc w:val="left"/>
        <w:rPr>
          <w:rFonts w:hint="eastAsia" w:ascii="仿宋" w:hAnsi="仿宋" w:eastAsia="仿宋"/>
          <w:b/>
          <w:color w:val="000000"/>
          <w:sz w:val="30"/>
          <w:szCs w:val="30"/>
        </w:rPr>
      </w:pPr>
      <w:bookmarkStart w:id="0" w:name="_GoBack"/>
      <w:r>
        <w:rPr>
          <w:rFonts w:hint="eastAsia" w:ascii="仿宋" w:hAnsi="仿宋" w:eastAsia="仿宋"/>
          <w:b/>
          <w:color w:val="000000"/>
          <w:sz w:val="30"/>
          <w:szCs w:val="30"/>
        </w:rPr>
        <w:t>附件三：吊销营业执照市场主体名单（孤山）</w:t>
      </w:r>
    </w:p>
    <w:bookmarkEnd w:id="0"/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2289"/>
        <w:gridCol w:w="1858"/>
        <w:gridCol w:w="1858"/>
        <w:gridCol w:w="20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注册号/统一社会信用代码</w:t>
            </w:r>
          </w:p>
        </w:tc>
        <w:tc>
          <w:tcPr>
            <w:tcW w:w="10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0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11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行政处罚决定书文号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91321282MA1MTYXQ2L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三志联信息科技江苏有限公司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靖江市城北园区山南路18号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91321282MA1XXX8N8J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靖江尚森家居木业有限公司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靖江市孤山望江路81号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91321282MA22B6R6XJ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泰州市天腾建筑装饰装潢工程有限公司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靖江市孤山镇山东村顾家埭东埭22号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91321282573803919K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靖江市宝达空调设备有限公司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靖江市孤山镇望江路38号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91321282MA1URBN69E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靖江成道金属材料有限公司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91321282MA1UTQP55C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靖江鼎建装饰工程有限公司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91321282MA1UUB616L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靖江恩海建材有限公司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91321282MA1TN4XE6Q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靖江冈碧园林绿化工程有限公司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91321282MA1Q536A88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靖江见芳新能源科技有限公司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91321282MA1W3P9MX1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靖江金林新能源科技有限公司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91321282MA1TF7AH9Q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靖江矩广纺织品有限公司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91321282MA1TAMEX9A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靖江乐河纺织品有限公司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91321282MA1UWYGL75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靖江美峰冶金设备有限公司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91321282MA1UW1KW2D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靖江齐顺冶金设备有限公司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91321282MA1UQCX78K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靖江钦珲装饰工程有限公司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91321282MA1WXX1120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靖江圣沢贸易有限公司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91321282MA1UWPKKXN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靖江胜释冶金设备有限公司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91321282MA1UUAU592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靖江施正道路工程有限公司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91321282MA1TERKTXD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靖江实恒纺织品有限公司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91321282MA1Y5A0P9Q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靖江市蚕禾服装有限公司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91321282MA1XRYE679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靖江市臣星电子科技有限公司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91321282MA1XTEE47B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靖江市德佩环保科技有限公司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91321282MA1Y7PQH0C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靖江市丰巨贸易有限公司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91321282MA1XRXX9XE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靖江市昊月电子有限公司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91321282MA1XTEJ498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靖江市和优新能源科技有限公司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91321282MA1XKYYR8C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靖江市衡砝环保科技有限公司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91321282MA1X319X5J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靖江市吉川电子科技有限公司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91321282MA1XTELM95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靖江市科曼信息技术有限公司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91321282MA1XTENF4T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靖江市妙德商贸有限公司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91321282MA1XKXW52J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靖江市敏珐贸易有限公司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91321282MA1Y118GXW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靖江市欧豪服装有限公司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91321282MA1Y51501K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靖江市双元新能源科技有限公司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91321282MA1UUK8M5B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靖江市泰隆新能源有限公司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91321282MA1XKYWT1C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靖江市雪敏电子科技有限公司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91321282MA1XTE8H5G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靖江市雅创新材料有限公司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91321282MA1Y4U1T7E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靖江市言乐服装有限公司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91321282MA1Y11J5XA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靖江市依魅服装有限公司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91321282MA1Y52061L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靖江市忆念贸易有限公司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91321282MA1WJLXX9B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靖江市银康贸易有限公司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91321282MA1Y51Q3X9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靖江市永志服装有限公司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91321282MA1UW1LK0K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靖江轩腾机械设备有限公司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91321282MA1TAMMY80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靖江昱童纺织品有限公司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91321282MA1XEB1R25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江苏凯亿金属制品有限公司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靖江市经济开发区城北园区纬二路89号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91321282680527147J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江苏华瑞环保设备有限公司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靖江市靖城镇真武河北路10号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91321282MA1YDP7Y1T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靖江市正达电子科技有限公司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靖江市靖广路168号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91321282MA1MK1115F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泰州苏聚网络科技有限公司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靖江市人民北路188号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91321282MA1YXY6K4H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靖江市源昆网络科技有限公司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靖江市渔婆北路东侧101-4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91321282MA1XTKF82R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靖江市捷盈企业管理有限公司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泰州市靖江市城北园区山南路18号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91321282MA1WK74288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江苏乔邦商贸有限公司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91321282MA1WLD5P4A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靖江市安恒船舶工程有限公司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91321282MA1WNLCW9Q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靖江市凯腾钢结构有限公司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91321282MA1WLTDM4K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靖江市亮丽装饰工程有限公司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91321282MA1WLTB281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靖江市柳叶环保科技有限公司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91321282MA1WNG1B39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靖江市泰勇机械配件有限公司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91321282MA1WLJ8488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靖江市仙境绿化工程有限公司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泰州市靖江市经济开发区城北园区纬二路88号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靖市监处罚〔2022〕4-A13</w:t>
            </w:r>
          </w:p>
        </w:tc>
      </w:tr>
    </w:tbl>
    <w:p>
      <w:pPr>
        <w:tabs>
          <w:tab w:val="left" w:pos="4715"/>
        </w:tabs>
        <w:spacing w:line="560" w:lineRule="exact"/>
        <w:jc w:val="left"/>
        <w:rPr>
          <w:rFonts w:ascii="仿宋" w:hAnsi="仿宋" w:eastAsia="仿宋"/>
          <w:b/>
          <w:color w:val="00000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ZmJkYmZmMGE5ZmFlYTM0NTRhYmFhMTdiMDA4MTMifQ=="/>
  </w:docVars>
  <w:rsids>
    <w:rsidRoot w:val="32151FA8"/>
    <w:rsid w:val="3215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2022-06-29T07:32:00Z</dcterms:created>
  <dc:creator>admin</dc:creator>
  <cp:lastModifiedBy>admin</cp:lastModifiedBy>
  <dcterms:modified xsi:type="dcterms:W3CDTF">2022-06-29T07:32:37Z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6A7F6B093D5944FAAE5F8C88C4A9C5B6</vt:lpwstr>
  </property>
</Properties>
</file>