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5"/>
        </w:tabs>
        <w:spacing w:line="560" w:lineRule="exact"/>
        <w:jc w:val="left"/>
        <w:rPr>
          <w:rFonts w:hint="eastAsia" w:ascii="仿宋" w:hAnsi="仿宋" w:eastAsia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0"/>
          <w:szCs w:val="30"/>
        </w:rPr>
        <w:t>附件四：吊销营业执照市场主体名单（靖城）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2289"/>
        <w:gridCol w:w="1660"/>
        <w:gridCol w:w="1934"/>
        <w:gridCol w:w="2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注册号/统一社会信用代码</w:t>
            </w:r>
          </w:p>
        </w:tc>
        <w:tc>
          <w:tcPr>
            <w:tcW w:w="9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1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行政处罚决定书文号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91321282MA1YUL8P6F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靖江市一行文化传媒有限公司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靖江市靖城江山路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幢（玉带路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号）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6-019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91321282MA1T5KLK4D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江苏松海企业管理咨询有限公司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靖江市靖城东兴街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146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弄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91321282MA1WF72X14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靖江市华恒五金产品销售有限公司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靖江市靖城人民北路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号德诚城市广场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91321282MA229X6C8J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江苏历久物流有限公司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靖江市幸福路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91321282MA1Y8PNX8X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江苏龙启金属材料有限公司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靖江市靖城东兴街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弄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91321282MA20GU3H89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靖江市锦晨房产中介服务有限公司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靖江市靖城东兴街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91321282MA20XHHH4Q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她美健康产业发展（靖江）有限公司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靖江市胜利街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号（米兰时尚公寓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幢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91321282MA1YE3T84G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靖江宏程人力资源有限公司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靖江市颐园小区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503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91321282MA21GL5G9N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靖江德瑞机电安装工程有限公司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靖江市永兴小区3幢8室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91321282MA20PTX064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靖江市飞鹰广告有限公司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靖江市人民北路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58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913212820602147565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靖江市盛龙智能化安装工程有限公司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靖江市人民北路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91321282MA1YPQD34Y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靖江奕杰餐饮管理有限公司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靖江市人民北路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91321282MA1R9G6M4N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江苏马洲孝行养老护理服务有限公司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靖江市靖城虹桥明珠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幢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91321282MA1X7DAY4U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靖江市鑫泽教育咨询有限公司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靖江市靖城城西村史家场18号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91321282MA1Y72329R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江苏金池益鑫建设工程有限公司靖江分公司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靖江市安宁西路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91321282MA20171792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江苏他美咨询管理有限公司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靖江市江平路271号绿洲大厦内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6-034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91321282141071507Q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instrText xml:space="preserve"> HYPERLINK "javascript:winopenLink('/XQuery/QueryFore/corp/detail/newest.jsp?loginFlag=1&amp;outFlag=1&amp;corpOrg=2156&amp;corpId=657781&amp;corpSeqId=19','700','500')" </w:instrTex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18"/>
              </w:rPr>
              <w:t>靖江绿源冷冻有限公司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靖江市靖城车站路48号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6-035号</w:t>
            </w:r>
          </w:p>
        </w:tc>
      </w:tr>
      <w:tr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91321282591130797H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靖江市绿和商贸有限公司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靖江市江平路271号1幢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instrText xml:space="preserve"> HYPERLINK "http://172.21.217.21/XQuery/QueryFore/corp/detail/newest.jsp?loginFlag=1&amp;outFlag=1&amp;corpOrg=2156&amp;corpId=6611324&amp;corpSeqId=20" </w:instrTex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18"/>
              </w:rPr>
              <w:t>91321282MA1MP7YQ30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instrText xml:space="preserve"> HYPERLINK "javascript:winopenLink('/XQuery/QueryFore/corp/detail/newest.jsp?loginFlag=1&amp;outFlag=1&amp;corpOrg=2156&amp;corpId=6611324&amp;corpSeqId=20','700','500')" </w:instrTex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18"/>
              </w:rPr>
              <w:t>靖江市嘉泰房地产经纪服务有限公司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靖江市靖城上海城B幢409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91321282MA21DGTJ6J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她美健康产业发展（靖江）有限公司靖江上海城分公司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靖江市日月大厦A幢03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91321282MA212NPC25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靖江驰亿商贸有限公司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靖江市江平路绿洲大厦412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91321282MA21QQRJ1C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靖江市星登装饰工程有限公司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靖江市上海城衡隆商务A座339号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321282000167331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靖江市誉泰广告有限公司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靖江市靖城上海城B幢218号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91321282MA212NPN2F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靖江伟财商贸有限公司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靖江市江平路绿洲大厦412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91321282346369040A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靖江艾康生物科技有限公司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靖江市靖城江平路127号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91321282MA2267UB59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靖江市优达电子贸易有限公司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靖江市人民中路93号601室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91321282MA21N2K50B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靖江双禹服装有限公司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靖江市上海城A幢B区5街30号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321282000034799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靖江华地百货有限公司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靖江市靖城镇骥江路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349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6-046号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91321282MA1NXMPGXN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靖江市图灵智能科技有限公司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号物资大楼第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层临街房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91321282MA1YRYHB85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靖江市海阔电子科技有限公司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靖江市人民中路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91321282MA1X3N366K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靖江市利珠建筑材料有限公司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6-049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91321282MA21G03087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靖江市衡隆商务信息有限公司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靖江市新建南路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91321282MA1YRXBU2R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靖江市鹏骇网络科技有限公司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6-051号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91321282MA1XPT8A7Y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靖江市晨瑞装饰材料有限公司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靖江市新建路复兴新村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D-15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6-052号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91321282MA1TAG206T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普信惠福咨询服务（北京）有限公司靖江分公司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靖江市江平路天成国际商务中心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1601-1604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靖市监处罚〔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6-053号</w:t>
            </w:r>
          </w:p>
        </w:tc>
      </w:tr>
    </w:tbl>
    <w:p>
      <w:pPr>
        <w:tabs>
          <w:tab w:val="left" w:pos="4715"/>
        </w:tabs>
        <w:spacing w:line="560" w:lineRule="exact"/>
        <w:jc w:val="left"/>
        <w:rPr>
          <w:rFonts w:ascii="仿宋" w:hAnsi="仿宋" w:eastAsia="仿宋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kYmZmMGE5ZmFlYTM0NTRhYmFhMTdiMDA4MTMifQ=="/>
  </w:docVars>
  <w:rsids>
    <w:rsidRoot w:val="1B837143"/>
    <w:rsid w:val="1B83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2022-06-29T07:32:00Z</dcterms:created>
  <dc:creator>admin</dc:creator>
  <cp:lastModifiedBy>admin</cp:lastModifiedBy>
  <dcterms:modified xsi:type="dcterms:W3CDTF">2022-06-29T07:33:03Z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4FB85CF0286E437ABA3AC75062FE9292</vt:lpwstr>
  </property>
</Properties>
</file>