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0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3"/>
        <w:gridCol w:w="975"/>
        <w:gridCol w:w="840"/>
        <w:gridCol w:w="900"/>
        <w:gridCol w:w="810"/>
        <w:gridCol w:w="720"/>
        <w:gridCol w:w="1470"/>
        <w:gridCol w:w="750"/>
        <w:gridCol w:w="900"/>
        <w:gridCol w:w="750"/>
        <w:gridCol w:w="1065"/>
        <w:gridCol w:w="2445"/>
        <w:gridCol w:w="1919"/>
      </w:tblGrid>
      <w:tr w14:paraId="01CD6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trPr>
        <w:tc>
          <w:tcPr>
            <w:tcW w:w="14017" w:type="dxa"/>
            <w:gridSpan w:val="13"/>
            <w:tcBorders>
              <w:top w:val="nil"/>
              <w:left w:val="nil"/>
              <w:bottom w:val="nil"/>
              <w:right w:val="nil"/>
            </w:tcBorders>
            <w:shd w:val="clear" w:color="auto" w:fill="auto"/>
            <w:vAlign w:val="center"/>
          </w:tcPr>
          <w:p w14:paraId="55517EA5">
            <w:pPr>
              <w:keepNext w:val="0"/>
              <w:keepLines w:val="0"/>
              <w:pageBreakBefore w:val="0"/>
              <w:kinsoku/>
              <w:wordWrap/>
              <w:overflowPunct/>
              <w:topLinePunct w:val="0"/>
              <w:bidi w:val="0"/>
              <w:spacing w:line="560" w:lineRule="exact"/>
              <w:jc w:val="left"/>
              <w:rPr>
                <w:rFonts w:hint="eastAsia" w:ascii="方正小标宋简体" w:hAnsi="方正小标宋简体" w:eastAsia="方正小标宋简体" w:cs="方正小标宋简体"/>
                <w:i w:val="0"/>
                <w:iCs w:val="0"/>
                <w:color w:val="000000"/>
                <w:kern w:val="0"/>
                <w:sz w:val="32"/>
                <w:szCs w:val="32"/>
                <w:u w:val="none"/>
                <w:lang w:val="en-US" w:eastAsia="zh-CN" w:bidi="ar"/>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附件：</w:t>
            </w:r>
          </w:p>
          <w:p w14:paraId="3985F65A">
            <w:pPr>
              <w:keepNext w:val="0"/>
              <w:keepLines w:val="0"/>
              <w:pageBreakBefore w:val="0"/>
              <w:kinsoku/>
              <w:wordWrap/>
              <w:overflowPunct/>
              <w:topLinePunct w:val="0"/>
              <w:bidi w:val="0"/>
              <w:spacing w:line="560" w:lineRule="exact"/>
              <w:ind w:firstLine="800" w:firstLineChars="200"/>
              <w:jc w:val="center"/>
              <w:rPr>
                <w:rFonts w:hint="eastAsia" w:ascii="宋体" w:hAnsi="宋体" w:eastAsia="宋体" w:cs="宋体"/>
                <w:i w:val="0"/>
                <w:iCs w:val="0"/>
                <w:color w:val="000000"/>
                <w:sz w:val="40"/>
                <w:szCs w:val="40"/>
                <w:u w:val="none"/>
              </w:rPr>
            </w:pPr>
            <w:bookmarkStart w:id="0" w:name="_GoBack"/>
            <w:r>
              <w:rPr>
                <w:rFonts w:hint="default" w:ascii="方正小标宋简体" w:hAnsi="方正小标宋简体" w:eastAsia="方正小标宋简体" w:cs="方正小标宋简体"/>
                <w:i w:val="0"/>
                <w:iCs w:val="0"/>
                <w:color w:val="000000"/>
                <w:kern w:val="0"/>
                <w:sz w:val="40"/>
                <w:szCs w:val="40"/>
                <w:u w:val="none"/>
                <w:lang w:val="en-US" w:eastAsia="zh-CN" w:bidi="ar"/>
              </w:rPr>
              <w:t>巩固拓展脱贫攻坚成果和乡村振兴项目库</w:t>
            </w:r>
            <w:bookmarkEnd w:id="0"/>
          </w:p>
        </w:tc>
      </w:tr>
      <w:tr w14:paraId="1980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017" w:type="dxa"/>
            <w:gridSpan w:val="13"/>
            <w:tcBorders>
              <w:top w:val="nil"/>
              <w:left w:val="nil"/>
              <w:bottom w:val="nil"/>
              <w:right w:val="nil"/>
            </w:tcBorders>
            <w:shd w:val="clear" w:color="auto" w:fill="auto"/>
            <w:vAlign w:val="center"/>
          </w:tcPr>
          <w:p w14:paraId="4909A7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单位：万元</w:t>
            </w:r>
          </w:p>
        </w:tc>
      </w:tr>
      <w:tr w14:paraId="01452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279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5C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66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2F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    名称</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2D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  类别</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22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责任    单位</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12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具体建设内容及规模</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786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资金投入</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AA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   期限</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19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48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资产管护          与运营</w:t>
            </w:r>
          </w:p>
        </w:tc>
      </w:tr>
      <w:tr w14:paraId="1B063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03F5C">
            <w:pPr>
              <w:jc w:val="cente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E4B56">
            <w:pPr>
              <w:jc w:val="center"/>
              <w:rPr>
                <w:rFonts w:hint="eastAsia" w:ascii="宋体" w:hAnsi="宋体" w:eastAsia="宋体" w:cs="宋体"/>
                <w:i w:val="0"/>
                <w:iCs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9CD8D">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C7F82">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E4CC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80FFA">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2179F">
            <w:pPr>
              <w:jc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C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总投  入量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0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其中：申请补助资金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C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自筹   资金</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17645">
            <w:pPr>
              <w:jc w:val="center"/>
              <w:rPr>
                <w:rFonts w:hint="eastAsia" w:ascii="宋体" w:hAnsi="宋体" w:eastAsia="宋体" w:cs="宋体"/>
                <w:i w:val="0"/>
                <w:iCs w:val="0"/>
                <w:color w:val="000000"/>
                <w:sz w:val="22"/>
                <w:szCs w:val="22"/>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0421A">
            <w:pPr>
              <w:jc w:val="center"/>
              <w:rPr>
                <w:rFonts w:hint="eastAsia" w:ascii="宋体" w:hAnsi="宋体" w:eastAsia="宋体" w:cs="宋体"/>
                <w:i w:val="0"/>
                <w:iCs w:val="0"/>
                <w:color w:val="000000"/>
                <w:sz w:val="22"/>
                <w:szCs w:val="22"/>
                <w:u w:val="none"/>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82B78">
            <w:pPr>
              <w:jc w:val="center"/>
              <w:rPr>
                <w:rFonts w:hint="eastAsia" w:ascii="宋体" w:hAnsi="宋体" w:eastAsia="宋体" w:cs="宋体"/>
                <w:i w:val="0"/>
                <w:iCs w:val="0"/>
                <w:color w:val="000000"/>
                <w:sz w:val="22"/>
                <w:szCs w:val="22"/>
                <w:u w:val="none"/>
              </w:rPr>
            </w:pPr>
          </w:p>
        </w:tc>
      </w:tr>
      <w:tr w14:paraId="4E0B5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3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0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孤山镇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9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石桥村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1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水稻保鲜库建设项目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F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D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石桥村股份经济合作社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0C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在石桥村缪家埭西埭仓储房内建设总体积4050立方米的水稻保鲜库及配套设备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9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4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0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2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   1月-12月</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1A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1.保鲜库体积4050立方米；                       2.验收合格率达100%；            3.年度建设任务完成率达100%；                             4.村班子满意度100%；                         5.预计每年增加村集体经营性收入7万元，投资收益率达到10%；                            6.每年提取项目收益的5%帮扶低收入群体及困难群众</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7D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项目建成后形成的资产纳入三资管理平台，归石桥村股份经济合作社所有，由石桥村明确专人负责管护。该资产通过产权交易平台进行发包，产生租赁收益，促进村集体经济发展。</w:t>
            </w:r>
          </w:p>
        </w:tc>
      </w:tr>
    </w:tbl>
    <w:p w14:paraId="5A5CBC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sectPr>
          <w:footerReference r:id="rId3" w:type="default"/>
          <w:footerReference r:id="rId4" w:type="even"/>
          <w:pgSz w:w="16838" w:h="11906" w:orient="landscape"/>
          <w:pgMar w:top="2098" w:right="1474" w:bottom="1984" w:left="1587" w:header="851" w:footer="1587" w:gutter="0"/>
          <w:pgNumType w:fmt="numberInDash" w:start="2"/>
          <w:cols w:space="425" w:num="1"/>
          <w:rtlGutter w:val="0"/>
          <w:docGrid w:type="lines" w:linePitch="312" w:charSpace="0"/>
        </w:sectPr>
      </w:pPr>
    </w:p>
    <w:tbl>
      <w:tblPr>
        <w:tblStyle w:val="4"/>
        <w:tblW w:w="139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3"/>
        <w:gridCol w:w="975"/>
        <w:gridCol w:w="840"/>
        <w:gridCol w:w="900"/>
        <w:gridCol w:w="810"/>
        <w:gridCol w:w="720"/>
        <w:gridCol w:w="1470"/>
        <w:gridCol w:w="750"/>
        <w:gridCol w:w="900"/>
        <w:gridCol w:w="750"/>
        <w:gridCol w:w="1065"/>
        <w:gridCol w:w="2534"/>
        <w:gridCol w:w="1741"/>
      </w:tblGrid>
      <w:tr w14:paraId="1713B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3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1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生祠镇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0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法喜村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0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法喜村屋顶分布式光伏发电并网项目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3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F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法喜村股份经济合作社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01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在江苏双寿机械制造有限公司屋面建设50kw并网光伏发电系统，在靖江市鸿鹏泵业有限公司屋面建设100kw并网光伏发电系统，占用屋顶面积不少于750平方米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C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6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2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E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     3月-11月</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E3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1.屋顶占用面积不少于750平方米；                       2.工程验收合格率100%；                     3.年度建设任务完成率100%；                    4.预计每年增加村集体经营性收入7万元，投资收益率达9%；                        5.村班子满意度95%以上；                      6.每年提取项目收益的5%帮扶低收入群体及困难群众</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DE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项目建成后形成的资产纳入三资管理平台，归法喜村股份经济合作社所有，由法喜村股份经济合作社明确专人负责管护。</w:t>
            </w:r>
          </w:p>
        </w:tc>
      </w:tr>
      <w:tr w14:paraId="0F95B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0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D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生祠镇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8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红英村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4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红英村200KW屋顶分布式光伏发电并网项目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9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A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红英村股份经济合作社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39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在靖江市润鹏环保设备制造有限公司屋面建设200KW并网光伏发电系统，占用屋顶面积不少于1090平方米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A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A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6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2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     1月-11月</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8A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1.屋顶占用面积不少于1090平方米；                              2.工程验收合格率100%；                         3.年度建设任务完成率100%；                  4.预计每年增加村集体经营性收入8.9万元，投资收益率达10%；                        5.村班子满意度95%以上；                  6.每年提取项目收益的5%帮扶低收入群体及困难群众</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A3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项目建成后形成的资产纳入三资管理平台，归红英村股份经济合作社所有，由红英村股份经济合作社明确专人负责管护。</w:t>
            </w:r>
          </w:p>
        </w:tc>
      </w:tr>
      <w:tr w14:paraId="1BF53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2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E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生祠镇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C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新跃村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D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新跃村250KW并网光伏发电项目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5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4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新跃村股份经济合作社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4E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在江苏纳敏电子科技有限公司屋顶建设250KW并网光伏发电系统，占用屋顶面积不少于1250平方米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E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E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9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A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     3月-11月</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08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1.屋顶占用面积不少于1250平方米；                              2.工程验收合格率100%；                      3.年度建设任务完成率100%；                     4.预计每年增加村集体经营性收入9.46万元，投资收益率达11%；                           5.村班子满意度95%以上；                    6.每年提取项目收益的5%帮扶低收入群体及困难群众。</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DA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项目建成后形成的资产纳入三资管理平台，归新跃村股份经济合作社所有，由新跃村股份经济合作社明确专人负责管护。</w:t>
            </w:r>
          </w:p>
        </w:tc>
      </w:tr>
      <w:tr w14:paraId="527A9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119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D68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生祠镇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DF4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七一村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90B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焱鑫光伏发电项目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E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7CB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七一村股份经济合作社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A96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在靖江市焱鑫包装材料有限公司屋顶建设220KW并网光伏发电系统，占用屋顶面积不少于1200平方米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A46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7A6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2CE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515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2024年     8月-2025年5月</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BCA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1.屋顶占用面积不少于1200平方米；                              2.工程验收合格率100%；                      3.年度建设任务完成率100%；                     4.预计每年增加村集体经营性收入8.6万元，投资收益率达11%；                           5.群众满意度95%以上；                    6.每年提取项目收益的5%帮扶低收入群体及困难群众</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32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项目建成后形成的资产纳入三资管理平台，归七一村股份经济合作社所有，由七一村股份经济合作社进行维护。</w:t>
            </w:r>
          </w:p>
        </w:tc>
      </w:tr>
      <w:tr w14:paraId="277B3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3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C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季市镇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0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石榴村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8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石榴村光伏发电项目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A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8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石榴村股份经济合作社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29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在石榴村烘干米厂屋顶建设250KW并网光伏发电系统，面积不低于1000平方米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A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E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9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4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     2月-12月</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A5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1.屋顶铺设太阳能光伏发电板，面积不低于1000平方米；                               2.年度建设任务完成率100%；                  3.工程验收合格率100%；                    4.预计每年增加村集体经营性收入11万元，年收益率12.9%；                             5.村班子满意度100％；                        6.每年提取项目收益的5%帮扶低收入群体及困难群众。                          </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49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项目建成后形成的资产纳入三资管理平台，归石榴村股份经济合作社所有，由石榴村明确专人负责管护。</w:t>
            </w:r>
          </w:p>
        </w:tc>
      </w:tr>
      <w:tr w14:paraId="157BC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7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E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季市镇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6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长安村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D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长安北街新建厂房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7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A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长安村股份经济合作社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42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在长安北街建设钢结构厂房，面积不低于800平方米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8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7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9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1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     1月-12月</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32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1.钢结构厂房一幢；                             2.年度建设任务完成率100%；                   3.工程验收合格率100%；                    4.预计可增加村级集体经济收入10万元，年收益率8%；                             5.村班子满意度100％；                        6.每年提取项目收益的5%帮扶低收入群体及困难群众。</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75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项目建成后形成的资产纳入三资管理平台，归长安村股份经济合作社所有，由长安村明确专人负责管护。该资产通过产权交易平台进行发包，产生租赁收益，促进村集体经济发展。</w:t>
            </w:r>
          </w:p>
        </w:tc>
      </w:tr>
      <w:tr w14:paraId="68A72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511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FA9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季市镇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2BD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祁安村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56F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祁安村320KW光伏发电项目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D88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B33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祁安村股份经济合作社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B83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在靖江市鑫发汽车配件厂房屋顶建设320kw并网光伏发电项目，面积不低于1200平方米。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CC8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5DC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DA8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6A1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2025年     1月-12月</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31A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1.屋顶铺设太阳能光伏发电板，面积不低于1200平方米；            2.年度建设任务完成率100%；  </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3.工程验收合格率100%；         4.预计每年增加村级集体经济收入12万元，年收益率12.6%；                  5.群众满意度不低于95％；        6.每年提取项目收益的5%帮扶低收入群体及困难群众。                 </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2C9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项目建成后形成的资产纳入三资管理平台，归祁安村股份经济合作社所有，由祁安村明确专人负责管护。</w:t>
            </w:r>
            <w:r>
              <w:rPr>
                <w:rFonts w:hint="eastAsia" w:ascii="宋体" w:hAnsi="宋体" w:cs="宋体"/>
                <w:i w:val="0"/>
                <w:iCs w:val="0"/>
                <w:color w:val="000000"/>
                <w:kern w:val="0"/>
                <w:sz w:val="18"/>
                <w:szCs w:val="18"/>
                <w:u w:val="none"/>
                <w:lang w:val="en-US" w:eastAsia="zh-CN" w:bidi="ar"/>
              </w:rPr>
              <w:t>资产收益归</w:t>
            </w:r>
            <w:r>
              <w:rPr>
                <w:rFonts w:hint="eastAsia" w:ascii="宋体" w:hAnsi="宋体" w:eastAsia="宋体" w:cs="宋体"/>
                <w:i w:val="0"/>
                <w:iCs w:val="0"/>
                <w:color w:val="000000"/>
                <w:kern w:val="0"/>
                <w:sz w:val="18"/>
                <w:szCs w:val="18"/>
                <w:u w:val="none"/>
                <w:lang w:val="en-US" w:eastAsia="zh-CN" w:bidi="ar"/>
              </w:rPr>
              <w:t>祁安村</w:t>
            </w:r>
            <w:r>
              <w:rPr>
                <w:rFonts w:hint="eastAsia" w:ascii="宋体" w:hAnsi="宋体" w:cs="宋体"/>
                <w:i w:val="0"/>
                <w:iCs w:val="0"/>
                <w:color w:val="000000"/>
                <w:kern w:val="0"/>
                <w:sz w:val="18"/>
                <w:szCs w:val="18"/>
                <w:u w:val="none"/>
                <w:lang w:val="en-US" w:eastAsia="zh-CN" w:bidi="ar"/>
              </w:rPr>
              <w:t>股份经济合作社所有</w:t>
            </w:r>
            <w:r>
              <w:rPr>
                <w:rFonts w:hint="eastAsia" w:ascii="宋体" w:hAnsi="宋体" w:eastAsia="宋体" w:cs="宋体"/>
                <w:i w:val="0"/>
                <w:iCs w:val="0"/>
                <w:color w:val="000000"/>
                <w:kern w:val="0"/>
                <w:sz w:val="18"/>
                <w:szCs w:val="18"/>
                <w:u w:val="none"/>
                <w:lang w:val="en-US" w:eastAsia="zh-CN" w:bidi="ar"/>
              </w:rPr>
              <w:t>，促进村集体</w:t>
            </w:r>
            <w:r>
              <w:rPr>
                <w:rFonts w:hint="eastAsia" w:ascii="宋体" w:hAnsi="宋体" w:cs="宋体"/>
                <w:i w:val="0"/>
                <w:iCs w:val="0"/>
                <w:color w:val="000000"/>
                <w:kern w:val="0"/>
                <w:sz w:val="18"/>
                <w:szCs w:val="18"/>
                <w:u w:val="none"/>
                <w:lang w:val="en-US" w:eastAsia="zh-CN" w:bidi="ar"/>
              </w:rPr>
              <w:t>经济</w:t>
            </w:r>
            <w:r>
              <w:rPr>
                <w:rFonts w:hint="eastAsia" w:ascii="宋体" w:hAnsi="宋体" w:eastAsia="宋体" w:cs="宋体"/>
                <w:i w:val="0"/>
                <w:iCs w:val="0"/>
                <w:color w:val="000000"/>
                <w:kern w:val="0"/>
                <w:sz w:val="18"/>
                <w:szCs w:val="18"/>
                <w:u w:val="none"/>
                <w:lang w:val="en-US" w:eastAsia="zh-CN" w:bidi="ar"/>
              </w:rPr>
              <w:t>发展。</w:t>
            </w:r>
          </w:p>
        </w:tc>
      </w:tr>
      <w:tr w14:paraId="4420A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DA35">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C26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季市镇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16F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陈唐村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804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陈唐村建设季市中心卫生院屋顶并网光伏发电项目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3F8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9A4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陈唐村股份经济合作社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3D7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在季市中心卫生院屋顶建设</w:t>
            </w:r>
            <w:r>
              <w:rPr>
                <w:rFonts w:hint="eastAsia" w:ascii="宋体" w:hAnsi="宋体" w:cs="宋体"/>
                <w:i w:val="0"/>
                <w:iCs w:val="0"/>
                <w:color w:val="000000"/>
                <w:kern w:val="0"/>
                <w:sz w:val="18"/>
                <w:szCs w:val="18"/>
                <w:u w:val="none"/>
                <w:lang w:val="en-US" w:eastAsia="zh-CN" w:bidi="ar"/>
              </w:rPr>
              <w:t>225</w:t>
            </w:r>
            <w:r>
              <w:rPr>
                <w:rFonts w:hint="eastAsia" w:ascii="宋体" w:hAnsi="宋体" w:eastAsia="宋体" w:cs="宋体"/>
                <w:i w:val="0"/>
                <w:iCs w:val="0"/>
                <w:color w:val="000000"/>
                <w:kern w:val="0"/>
                <w:sz w:val="18"/>
                <w:szCs w:val="18"/>
                <w:u w:val="none"/>
                <w:lang w:val="en-US" w:eastAsia="zh-CN" w:bidi="ar"/>
              </w:rPr>
              <w:t>kw并网光伏发电项目，面积不低于1000平方米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BD9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72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DC5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2EF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C89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2025年     1月-12月</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21E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1.屋顶铺设太阳能光伏发电板，面积不低于1000平方米；             2.年度建设任务完成率100%；    </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3.工程验收合格率100%；         4.预计每年增加村级集体经济收入</w:t>
            </w:r>
            <w:r>
              <w:rPr>
                <w:rFonts w:hint="eastAsia" w:ascii="宋体" w:hAnsi="宋体" w:cs="宋体"/>
                <w:i w:val="0"/>
                <w:iCs w:val="0"/>
                <w:color w:val="000000"/>
                <w:kern w:val="0"/>
                <w:sz w:val="18"/>
                <w:szCs w:val="18"/>
                <w:u w:val="none"/>
                <w:lang w:val="en-US" w:eastAsia="zh-CN" w:bidi="ar"/>
              </w:rPr>
              <w:t>8.8</w:t>
            </w:r>
            <w:r>
              <w:rPr>
                <w:rFonts w:hint="eastAsia" w:ascii="宋体" w:hAnsi="宋体" w:eastAsia="宋体" w:cs="宋体"/>
                <w:i w:val="0"/>
                <w:iCs w:val="0"/>
                <w:color w:val="000000"/>
                <w:kern w:val="0"/>
                <w:sz w:val="18"/>
                <w:szCs w:val="18"/>
                <w:u w:val="none"/>
                <w:lang w:val="en-US" w:eastAsia="zh-CN" w:bidi="ar"/>
              </w:rPr>
              <w:t>万元，年收益率</w:t>
            </w:r>
            <w:r>
              <w:rPr>
                <w:rFonts w:hint="eastAsia" w:ascii="宋体" w:hAnsi="宋体" w:cs="宋体"/>
                <w:i w:val="0"/>
                <w:iCs w:val="0"/>
                <w:color w:val="000000"/>
                <w:kern w:val="0"/>
                <w:sz w:val="18"/>
                <w:szCs w:val="18"/>
                <w:u w:val="none"/>
                <w:lang w:val="en-US" w:eastAsia="zh-CN" w:bidi="ar"/>
              </w:rPr>
              <w:t>12.2</w:t>
            </w:r>
            <w:r>
              <w:rPr>
                <w:rFonts w:hint="eastAsia" w:ascii="宋体" w:hAnsi="宋体" w:eastAsia="宋体" w:cs="宋体"/>
                <w:i w:val="0"/>
                <w:iCs w:val="0"/>
                <w:color w:val="000000"/>
                <w:kern w:val="0"/>
                <w:sz w:val="18"/>
                <w:szCs w:val="18"/>
                <w:u w:val="none"/>
                <w:lang w:val="en-US" w:eastAsia="zh-CN" w:bidi="ar"/>
              </w:rPr>
              <w:t>%；                  5.群众满意度不低于95％；       6.每年提取项目收益的5%帮扶低收入群体及困难群众。</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98E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项目建成后形成的资产纳入三资管理平台，归陈唐村股份经济合作社所有，由陈唐村明确专人负责管护。</w:t>
            </w:r>
            <w:r>
              <w:rPr>
                <w:rFonts w:hint="eastAsia" w:ascii="宋体" w:hAnsi="宋体" w:cs="宋体"/>
                <w:i w:val="0"/>
                <w:iCs w:val="0"/>
                <w:color w:val="000000"/>
                <w:kern w:val="0"/>
                <w:sz w:val="18"/>
                <w:szCs w:val="18"/>
                <w:u w:val="none"/>
                <w:lang w:val="en-US" w:eastAsia="zh-CN" w:bidi="ar"/>
              </w:rPr>
              <w:t>资产收益归</w:t>
            </w:r>
            <w:r>
              <w:rPr>
                <w:rFonts w:hint="eastAsia" w:ascii="宋体" w:hAnsi="宋体" w:eastAsia="宋体" w:cs="宋体"/>
                <w:i w:val="0"/>
                <w:iCs w:val="0"/>
                <w:color w:val="000000"/>
                <w:kern w:val="0"/>
                <w:sz w:val="18"/>
                <w:szCs w:val="18"/>
                <w:u w:val="none"/>
                <w:lang w:val="en-US" w:eastAsia="zh-CN" w:bidi="ar"/>
              </w:rPr>
              <w:t>陈唐村</w:t>
            </w:r>
            <w:r>
              <w:rPr>
                <w:rFonts w:hint="eastAsia" w:ascii="宋体" w:hAnsi="宋体" w:cs="宋体"/>
                <w:i w:val="0"/>
                <w:iCs w:val="0"/>
                <w:color w:val="000000"/>
                <w:kern w:val="0"/>
                <w:sz w:val="18"/>
                <w:szCs w:val="18"/>
                <w:u w:val="none"/>
                <w:lang w:val="en-US" w:eastAsia="zh-CN" w:bidi="ar"/>
              </w:rPr>
              <w:t>股份经济合作社所有</w:t>
            </w:r>
            <w:r>
              <w:rPr>
                <w:rFonts w:hint="eastAsia" w:ascii="宋体" w:hAnsi="宋体" w:eastAsia="宋体" w:cs="宋体"/>
                <w:i w:val="0"/>
                <w:iCs w:val="0"/>
                <w:color w:val="000000"/>
                <w:kern w:val="0"/>
                <w:sz w:val="18"/>
                <w:szCs w:val="18"/>
                <w:u w:val="none"/>
                <w:lang w:val="en-US" w:eastAsia="zh-CN" w:bidi="ar"/>
              </w:rPr>
              <w:t>，促进村集体</w:t>
            </w:r>
            <w:r>
              <w:rPr>
                <w:rFonts w:hint="eastAsia" w:ascii="宋体" w:hAnsi="宋体" w:cs="宋体"/>
                <w:i w:val="0"/>
                <w:iCs w:val="0"/>
                <w:color w:val="000000"/>
                <w:kern w:val="0"/>
                <w:sz w:val="18"/>
                <w:szCs w:val="18"/>
                <w:u w:val="none"/>
                <w:lang w:val="en-US" w:eastAsia="zh-CN" w:bidi="ar"/>
              </w:rPr>
              <w:t>经济</w:t>
            </w:r>
            <w:r>
              <w:rPr>
                <w:rFonts w:hint="eastAsia" w:ascii="宋体" w:hAnsi="宋体" w:eastAsia="宋体" w:cs="宋体"/>
                <w:i w:val="0"/>
                <w:iCs w:val="0"/>
                <w:color w:val="000000"/>
                <w:kern w:val="0"/>
                <w:sz w:val="18"/>
                <w:szCs w:val="18"/>
                <w:u w:val="none"/>
                <w:lang w:val="en-US" w:eastAsia="zh-CN" w:bidi="ar"/>
              </w:rPr>
              <w:t>发展。</w:t>
            </w:r>
          </w:p>
        </w:tc>
      </w:tr>
      <w:tr w14:paraId="5F1DC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7"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FAD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A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靖城街道</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C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进步村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3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进义  同创</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A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4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进步村股份经济合作社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1D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采购一辆46座电动大巴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3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D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4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1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     1月-12月</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3E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1.46座电动大巴一辆；                         2.验收合格率达100%；                          3.年度建设完成率达100%；                    4.村班子满意度100%；                                               5.每年预计增加村集体经营性收入15万元，投资收益率达16%；                      6.每年提取项目收益的5%帮扶低收入群体及困难群众。</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68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项目建成后形成的资产纳入三资管理平台，归进步村股份经济合作社所有，由进步村股份经济合作社明确专人负责管护。该资产通过产权交易平台进行发包，产生租赁收益，促进村集体</w:t>
            </w:r>
            <w:r>
              <w:rPr>
                <w:rFonts w:hint="eastAsia" w:ascii="宋体" w:hAnsi="宋体" w:cs="宋体"/>
                <w:i w:val="0"/>
                <w:iCs w:val="0"/>
                <w:color w:val="000000"/>
                <w:kern w:val="0"/>
                <w:sz w:val="18"/>
                <w:szCs w:val="18"/>
                <w:u w:val="none"/>
                <w:lang w:val="en-US" w:eastAsia="zh-CN" w:bidi="ar"/>
              </w:rPr>
              <w:t>经济</w:t>
            </w:r>
            <w:r>
              <w:rPr>
                <w:rFonts w:hint="eastAsia" w:ascii="宋体" w:hAnsi="宋体" w:eastAsia="宋体" w:cs="宋体"/>
                <w:i w:val="0"/>
                <w:iCs w:val="0"/>
                <w:color w:val="000000"/>
                <w:kern w:val="0"/>
                <w:sz w:val="18"/>
                <w:szCs w:val="18"/>
                <w:u w:val="none"/>
                <w:lang w:val="en-US" w:eastAsia="zh-CN" w:bidi="ar"/>
              </w:rPr>
              <w:t>发展。</w:t>
            </w:r>
          </w:p>
        </w:tc>
      </w:tr>
      <w:tr w14:paraId="5BCCB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2"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600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C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靖城街道</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8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东南村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C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东南村商用门面房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A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5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东南村股份经济合作社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13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在东南村8组新建商用门面房，</w:t>
            </w:r>
            <w:r>
              <w:rPr>
                <w:rFonts w:hint="eastAsia" w:ascii="宋体" w:hAnsi="宋体" w:cs="宋体"/>
                <w:i w:val="0"/>
                <w:iCs w:val="0"/>
                <w:color w:val="000000"/>
                <w:kern w:val="0"/>
                <w:sz w:val="18"/>
                <w:szCs w:val="18"/>
                <w:u w:val="none"/>
                <w:lang w:val="en-US" w:eastAsia="zh-CN" w:bidi="ar"/>
              </w:rPr>
              <w:t>六</w:t>
            </w:r>
            <w:r>
              <w:rPr>
                <w:rFonts w:hint="eastAsia" w:ascii="宋体" w:hAnsi="宋体" w:eastAsia="宋体" w:cs="宋体"/>
                <w:i w:val="0"/>
                <w:iCs w:val="0"/>
                <w:color w:val="000000"/>
                <w:kern w:val="0"/>
                <w:sz w:val="18"/>
                <w:szCs w:val="18"/>
                <w:u w:val="none"/>
                <w:lang w:val="en-US" w:eastAsia="zh-CN" w:bidi="ar"/>
              </w:rPr>
              <w:t>间三层，框架结构，建筑面积600平方米以上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B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88.44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9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0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6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     1月-12月</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14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1.东南村商用门面房建筑面积600平方米以上；                                   2.验收合格率达100%；                  3.年度建设任务完成率达100%；                             4.村班子满意度100%；                                      5.每年预计增加村集体经营性收入5万元，投资收益率达到5%以上；                        6.每年提取项目收益的5%帮扶低收入群体及困难群众。</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9D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项目建成后形成的资产纳入三资管理平台，归东南村股份经济合作社所有，由东南村股份经济合作社明确专人负责管护。该资产通过产权交易平台进行发包，产生租赁收益，促进村集体</w:t>
            </w:r>
            <w:r>
              <w:rPr>
                <w:rFonts w:hint="eastAsia" w:ascii="宋体" w:hAnsi="宋体" w:cs="宋体"/>
                <w:i w:val="0"/>
                <w:iCs w:val="0"/>
                <w:color w:val="000000"/>
                <w:kern w:val="0"/>
                <w:sz w:val="18"/>
                <w:szCs w:val="18"/>
                <w:u w:val="none"/>
                <w:lang w:val="en-US" w:eastAsia="zh-CN" w:bidi="ar"/>
              </w:rPr>
              <w:t>经济</w:t>
            </w:r>
            <w:r>
              <w:rPr>
                <w:rFonts w:hint="eastAsia" w:ascii="宋体" w:hAnsi="宋体" w:eastAsia="宋体" w:cs="宋体"/>
                <w:i w:val="0"/>
                <w:iCs w:val="0"/>
                <w:color w:val="000000"/>
                <w:kern w:val="0"/>
                <w:sz w:val="18"/>
                <w:szCs w:val="18"/>
                <w:u w:val="none"/>
                <w:lang w:val="en-US" w:eastAsia="zh-CN" w:bidi="ar"/>
              </w:rPr>
              <w:t>发展。</w:t>
            </w:r>
          </w:p>
        </w:tc>
      </w:tr>
      <w:tr w14:paraId="15B20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0" w:hRule="atLeast"/>
        </w:trPr>
        <w:tc>
          <w:tcPr>
            <w:tcW w:w="473" w:type="dxa"/>
            <w:tcBorders>
              <w:top w:val="single" w:color="000000" w:sz="4" w:space="0"/>
              <w:left w:val="single" w:color="000000" w:sz="4" w:space="0"/>
              <w:bottom w:val="single" w:color="auto" w:sz="4" w:space="0"/>
              <w:right w:val="single" w:color="000000" w:sz="4" w:space="0"/>
            </w:tcBorders>
            <w:shd w:val="clear" w:color="auto" w:fill="auto"/>
            <w:vAlign w:val="center"/>
          </w:tcPr>
          <w:p w14:paraId="1F365A7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w:t>
            </w: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14:paraId="710FA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马桥镇</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431A2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经伦村</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14:paraId="1A3CC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叉车  采购</w:t>
            </w:r>
          </w:p>
        </w:tc>
        <w:tc>
          <w:tcPr>
            <w:tcW w:w="810" w:type="dxa"/>
            <w:tcBorders>
              <w:top w:val="single" w:color="000000" w:sz="4" w:space="0"/>
              <w:left w:val="single" w:color="000000" w:sz="4" w:space="0"/>
              <w:bottom w:val="single" w:color="auto" w:sz="4" w:space="0"/>
              <w:right w:val="single" w:color="000000" w:sz="4" w:space="0"/>
            </w:tcBorders>
            <w:shd w:val="clear" w:color="auto" w:fill="auto"/>
            <w:vAlign w:val="center"/>
          </w:tcPr>
          <w:p w14:paraId="191E0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000000" w:sz="4" w:space="0"/>
              <w:left w:val="single" w:color="000000" w:sz="4" w:space="0"/>
              <w:bottom w:val="single" w:color="auto" w:sz="4" w:space="0"/>
              <w:right w:val="single" w:color="000000" w:sz="4" w:space="0"/>
            </w:tcBorders>
            <w:shd w:val="clear" w:color="auto" w:fill="auto"/>
            <w:vAlign w:val="center"/>
          </w:tcPr>
          <w:p w14:paraId="62BA5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经伦村股份经济合作社</w:t>
            </w:r>
          </w:p>
        </w:tc>
        <w:tc>
          <w:tcPr>
            <w:tcW w:w="1470" w:type="dxa"/>
            <w:tcBorders>
              <w:top w:val="single" w:color="000000" w:sz="4" w:space="0"/>
              <w:left w:val="single" w:color="000000" w:sz="4" w:space="0"/>
              <w:bottom w:val="single" w:color="auto" w:sz="4" w:space="0"/>
              <w:right w:val="single" w:color="000000" w:sz="4" w:space="0"/>
            </w:tcBorders>
            <w:shd w:val="clear" w:color="auto" w:fill="auto"/>
            <w:vAlign w:val="center"/>
          </w:tcPr>
          <w:p w14:paraId="3014E3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采购叉车6台</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14:paraId="31610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14:paraId="544C5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14:paraId="21C76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65" w:type="dxa"/>
            <w:tcBorders>
              <w:top w:val="single" w:color="000000" w:sz="4" w:space="0"/>
              <w:left w:val="single" w:color="000000" w:sz="4" w:space="0"/>
              <w:bottom w:val="single" w:color="auto" w:sz="4" w:space="0"/>
              <w:right w:val="single" w:color="000000" w:sz="4" w:space="0"/>
            </w:tcBorders>
            <w:shd w:val="clear" w:color="auto" w:fill="auto"/>
            <w:vAlign w:val="center"/>
          </w:tcPr>
          <w:p w14:paraId="3DA15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     2月-12月</w:t>
            </w:r>
          </w:p>
        </w:tc>
        <w:tc>
          <w:tcPr>
            <w:tcW w:w="2534" w:type="dxa"/>
            <w:tcBorders>
              <w:top w:val="single" w:color="000000" w:sz="4" w:space="0"/>
              <w:left w:val="single" w:color="000000" w:sz="4" w:space="0"/>
              <w:bottom w:val="single" w:color="auto" w:sz="4" w:space="0"/>
              <w:right w:val="single" w:color="000000" w:sz="4" w:space="0"/>
            </w:tcBorders>
            <w:shd w:val="clear" w:color="auto" w:fill="auto"/>
            <w:vAlign w:val="center"/>
          </w:tcPr>
          <w:p w14:paraId="4BB795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1.村采购6台叉车；                        2.验收合格率达100%；                      3.年度采购完成率达100%；                      4.村班子满意度100%；                                           5.预计每年增加村集体经营性收入11万元，投资收益率达12%；                    6.每年提取项目收益的5%帮扶低收入群体及困难群众。</w:t>
            </w:r>
          </w:p>
        </w:tc>
        <w:tc>
          <w:tcPr>
            <w:tcW w:w="1741" w:type="dxa"/>
            <w:tcBorders>
              <w:top w:val="single" w:color="000000" w:sz="4" w:space="0"/>
              <w:left w:val="single" w:color="000000" w:sz="4" w:space="0"/>
              <w:bottom w:val="single" w:color="auto" w:sz="4" w:space="0"/>
              <w:right w:val="single" w:color="000000" w:sz="4" w:space="0"/>
            </w:tcBorders>
            <w:shd w:val="clear" w:color="auto" w:fill="auto"/>
            <w:vAlign w:val="center"/>
          </w:tcPr>
          <w:p w14:paraId="04473F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项目建成后形成的资产纳入三资管理平台，归经伦村股份经济合作社所有，由经伦村明确专人负责管护。该资产通过产权交易平台进行发包，产生租赁收益，促进村集体</w:t>
            </w:r>
            <w:r>
              <w:rPr>
                <w:rFonts w:hint="eastAsia" w:ascii="宋体" w:hAnsi="宋体" w:cs="宋体"/>
                <w:i w:val="0"/>
                <w:iCs w:val="0"/>
                <w:color w:val="000000"/>
                <w:kern w:val="0"/>
                <w:sz w:val="18"/>
                <w:szCs w:val="18"/>
                <w:u w:val="none"/>
                <w:lang w:val="en-US" w:eastAsia="zh-CN" w:bidi="ar"/>
              </w:rPr>
              <w:t>经济</w:t>
            </w:r>
            <w:r>
              <w:rPr>
                <w:rFonts w:hint="eastAsia" w:ascii="宋体" w:hAnsi="宋体" w:eastAsia="宋体" w:cs="宋体"/>
                <w:i w:val="0"/>
                <w:iCs w:val="0"/>
                <w:color w:val="000000"/>
                <w:kern w:val="0"/>
                <w:sz w:val="18"/>
                <w:szCs w:val="18"/>
                <w:u w:val="none"/>
                <w:lang w:val="en-US" w:eastAsia="zh-CN" w:bidi="ar"/>
              </w:rPr>
              <w:t>发展。</w:t>
            </w:r>
          </w:p>
        </w:tc>
      </w:tr>
      <w:tr w14:paraId="544A1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5" w:hRule="atLeast"/>
        </w:trPr>
        <w:tc>
          <w:tcPr>
            <w:tcW w:w="473" w:type="dxa"/>
            <w:tcBorders>
              <w:top w:val="single" w:color="auto" w:sz="4" w:space="0"/>
              <w:left w:val="single" w:color="000000" w:sz="4" w:space="0"/>
              <w:bottom w:val="single" w:color="000000" w:sz="4" w:space="0"/>
              <w:right w:val="single" w:color="000000" w:sz="4" w:space="0"/>
            </w:tcBorders>
            <w:shd w:val="clear" w:color="auto" w:fill="auto"/>
            <w:vAlign w:val="center"/>
          </w:tcPr>
          <w:p w14:paraId="3AD51A1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13</w:t>
            </w: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14:paraId="2A6B4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马桥镇</w:t>
            </w:r>
          </w:p>
        </w:tc>
        <w:tc>
          <w:tcPr>
            <w:tcW w:w="840" w:type="dxa"/>
            <w:tcBorders>
              <w:top w:val="single" w:color="auto" w:sz="4" w:space="0"/>
              <w:left w:val="single" w:color="000000" w:sz="4" w:space="0"/>
              <w:bottom w:val="single" w:color="000000" w:sz="4" w:space="0"/>
              <w:right w:val="single" w:color="000000" w:sz="4" w:space="0"/>
            </w:tcBorders>
            <w:shd w:val="clear" w:color="auto" w:fill="auto"/>
            <w:vAlign w:val="center"/>
          </w:tcPr>
          <w:p w14:paraId="714E1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经伦村</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14:paraId="3B688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蔬菜大棚宜机化改造</w:t>
            </w:r>
          </w:p>
        </w:tc>
        <w:tc>
          <w:tcPr>
            <w:tcW w:w="810" w:type="dxa"/>
            <w:tcBorders>
              <w:top w:val="single" w:color="auto" w:sz="4" w:space="0"/>
              <w:left w:val="single" w:color="000000" w:sz="4" w:space="0"/>
              <w:bottom w:val="single" w:color="000000" w:sz="4" w:space="0"/>
              <w:right w:val="single" w:color="000000" w:sz="4" w:space="0"/>
            </w:tcBorders>
            <w:shd w:val="clear" w:color="auto" w:fill="auto"/>
            <w:vAlign w:val="center"/>
          </w:tcPr>
          <w:p w14:paraId="33A3F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auto" w:sz="4" w:space="0"/>
              <w:left w:val="single" w:color="000000" w:sz="4" w:space="0"/>
              <w:bottom w:val="single" w:color="000000" w:sz="4" w:space="0"/>
              <w:right w:val="single" w:color="000000" w:sz="4" w:space="0"/>
            </w:tcBorders>
            <w:shd w:val="clear" w:color="auto" w:fill="auto"/>
            <w:vAlign w:val="center"/>
          </w:tcPr>
          <w:p w14:paraId="108FB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经伦村股份经济合作社</w:t>
            </w:r>
          </w:p>
        </w:tc>
        <w:tc>
          <w:tcPr>
            <w:tcW w:w="1470" w:type="dxa"/>
            <w:tcBorders>
              <w:top w:val="single" w:color="auto" w:sz="4" w:space="0"/>
              <w:left w:val="single" w:color="000000" w:sz="4" w:space="0"/>
              <w:bottom w:val="single" w:color="000000" w:sz="4" w:space="0"/>
              <w:right w:val="single" w:color="000000" w:sz="4" w:space="0"/>
            </w:tcBorders>
            <w:shd w:val="clear" w:color="auto" w:fill="auto"/>
            <w:vAlign w:val="center"/>
          </w:tcPr>
          <w:p w14:paraId="5E39CF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将徐家26680平方米、新队</w:t>
            </w:r>
            <w:r>
              <w:rPr>
                <w:rFonts w:hint="eastAsia" w:ascii="宋体" w:hAnsi="宋体" w:cs="宋体"/>
                <w:i w:val="0"/>
                <w:iCs w:val="0"/>
                <w:color w:val="000000"/>
                <w:kern w:val="0"/>
                <w:sz w:val="18"/>
                <w:szCs w:val="18"/>
                <w:u w:val="none"/>
                <w:lang w:val="en-US" w:eastAsia="zh-CN" w:bidi="ar"/>
              </w:rPr>
              <w:t>6660</w:t>
            </w:r>
            <w:r>
              <w:rPr>
                <w:rFonts w:hint="eastAsia" w:ascii="宋体" w:hAnsi="宋体" w:eastAsia="宋体" w:cs="宋体"/>
                <w:i w:val="0"/>
                <w:iCs w:val="0"/>
                <w:color w:val="000000"/>
                <w:kern w:val="0"/>
                <w:sz w:val="18"/>
                <w:szCs w:val="18"/>
                <w:u w:val="none"/>
                <w:lang w:val="en-US" w:eastAsia="zh-CN" w:bidi="ar"/>
              </w:rPr>
              <w:t>平方米原有大棚改建为宜机化大棚</w:t>
            </w:r>
          </w:p>
        </w:tc>
        <w:tc>
          <w:tcPr>
            <w:tcW w:w="750" w:type="dxa"/>
            <w:tcBorders>
              <w:top w:val="single" w:color="auto" w:sz="4" w:space="0"/>
              <w:left w:val="single" w:color="000000" w:sz="4" w:space="0"/>
              <w:bottom w:val="single" w:color="000000" w:sz="4" w:space="0"/>
              <w:right w:val="single" w:color="000000" w:sz="4" w:space="0"/>
            </w:tcBorders>
            <w:shd w:val="clear" w:color="auto" w:fill="auto"/>
            <w:vAlign w:val="center"/>
          </w:tcPr>
          <w:p w14:paraId="65532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6CA7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50" w:type="dxa"/>
            <w:tcBorders>
              <w:top w:val="single" w:color="auto" w:sz="4" w:space="0"/>
              <w:left w:val="single" w:color="000000" w:sz="4" w:space="0"/>
              <w:bottom w:val="single" w:color="000000" w:sz="4" w:space="0"/>
              <w:right w:val="single" w:color="000000" w:sz="4" w:space="0"/>
            </w:tcBorders>
            <w:shd w:val="clear" w:color="auto" w:fill="auto"/>
            <w:vAlign w:val="center"/>
          </w:tcPr>
          <w:p w14:paraId="613D1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65" w:type="dxa"/>
            <w:tcBorders>
              <w:top w:val="single" w:color="auto" w:sz="4" w:space="0"/>
              <w:left w:val="single" w:color="000000" w:sz="4" w:space="0"/>
              <w:bottom w:val="single" w:color="000000" w:sz="4" w:space="0"/>
              <w:right w:val="single" w:color="000000" w:sz="4" w:space="0"/>
            </w:tcBorders>
            <w:shd w:val="clear" w:color="auto" w:fill="auto"/>
            <w:vAlign w:val="center"/>
          </w:tcPr>
          <w:p w14:paraId="010F3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2024年     </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月-12月</w:t>
            </w:r>
          </w:p>
        </w:tc>
        <w:tc>
          <w:tcPr>
            <w:tcW w:w="2534" w:type="dxa"/>
            <w:tcBorders>
              <w:top w:val="single" w:color="auto" w:sz="4" w:space="0"/>
              <w:left w:val="single" w:color="000000" w:sz="4" w:space="0"/>
              <w:bottom w:val="single" w:color="000000" w:sz="4" w:space="0"/>
              <w:right w:val="single" w:color="000000" w:sz="4" w:space="0"/>
            </w:tcBorders>
            <w:shd w:val="clear" w:color="auto" w:fill="auto"/>
            <w:vAlign w:val="center"/>
          </w:tcPr>
          <w:p w14:paraId="270941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1大棚面积</w:t>
            </w:r>
            <w:r>
              <w:rPr>
                <w:rFonts w:hint="eastAsia" w:ascii="宋体" w:hAnsi="宋体" w:cs="宋体"/>
                <w:i w:val="0"/>
                <w:iCs w:val="0"/>
                <w:color w:val="000000"/>
                <w:kern w:val="0"/>
                <w:sz w:val="18"/>
                <w:szCs w:val="18"/>
                <w:u w:val="none"/>
                <w:lang w:val="en-US" w:eastAsia="zh-CN" w:bidi="ar"/>
              </w:rPr>
              <w:t>不低于28000</w:t>
            </w:r>
            <w:r>
              <w:rPr>
                <w:rFonts w:hint="eastAsia" w:ascii="宋体" w:hAnsi="宋体" w:eastAsia="宋体" w:cs="宋体"/>
                <w:i w:val="0"/>
                <w:iCs w:val="0"/>
                <w:color w:val="000000"/>
                <w:kern w:val="0"/>
                <w:sz w:val="18"/>
                <w:szCs w:val="18"/>
                <w:u w:val="none"/>
                <w:lang w:val="en-US" w:eastAsia="zh-CN" w:bidi="ar"/>
              </w:rPr>
              <w:t xml:space="preserve">平方米；              </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2.验收合格率达100%；                         3.年度建设任务完成率达100%；                   4.村班子满意度100%；                           5.预计每年增加村集体经营性收入3.75万</w:t>
            </w:r>
            <w:r>
              <w:rPr>
                <w:rFonts w:hint="eastAsia" w:ascii="宋体" w:hAnsi="宋体" w:cs="宋体"/>
                <w:i w:val="0"/>
                <w:iCs w:val="0"/>
                <w:color w:val="000000"/>
                <w:kern w:val="0"/>
                <w:sz w:val="18"/>
                <w:szCs w:val="18"/>
                <w:u w:val="none"/>
                <w:lang w:val="en-US" w:eastAsia="zh-CN" w:bidi="ar"/>
              </w:rPr>
              <w:t>元</w:t>
            </w:r>
            <w:r>
              <w:rPr>
                <w:rFonts w:hint="eastAsia" w:ascii="宋体" w:hAnsi="宋体" w:eastAsia="宋体" w:cs="宋体"/>
                <w:i w:val="0"/>
                <w:iCs w:val="0"/>
                <w:color w:val="000000"/>
                <w:kern w:val="0"/>
                <w:sz w:val="18"/>
                <w:szCs w:val="18"/>
                <w:u w:val="none"/>
                <w:lang w:val="en-US" w:eastAsia="zh-CN" w:bidi="ar"/>
              </w:rPr>
              <w:t>，投资收益率达5%；                     6.每年提取项目收益的5%帮扶低收入群体及困难群众。</w:t>
            </w:r>
          </w:p>
        </w:tc>
        <w:tc>
          <w:tcPr>
            <w:tcW w:w="1741" w:type="dxa"/>
            <w:tcBorders>
              <w:top w:val="single" w:color="auto" w:sz="4" w:space="0"/>
              <w:left w:val="single" w:color="000000" w:sz="4" w:space="0"/>
              <w:bottom w:val="single" w:color="000000" w:sz="4" w:space="0"/>
              <w:right w:val="single" w:color="000000" w:sz="4" w:space="0"/>
            </w:tcBorders>
            <w:shd w:val="clear" w:color="auto" w:fill="auto"/>
            <w:vAlign w:val="center"/>
          </w:tcPr>
          <w:p w14:paraId="69C60C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项目建成后形成的资产纳入三资管理平台，归经伦村股份经济合作社所有，由经伦村明确专人负责管护。该资产通过产权交易平台进行发包，产生租赁收益，促进村集体</w:t>
            </w:r>
            <w:r>
              <w:rPr>
                <w:rFonts w:hint="eastAsia" w:ascii="宋体" w:hAnsi="宋体" w:cs="宋体"/>
                <w:i w:val="0"/>
                <w:iCs w:val="0"/>
                <w:color w:val="000000"/>
                <w:kern w:val="0"/>
                <w:sz w:val="18"/>
                <w:szCs w:val="18"/>
                <w:u w:val="none"/>
                <w:lang w:val="en-US" w:eastAsia="zh-CN" w:bidi="ar"/>
              </w:rPr>
              <w:t>经济</w:t>
            </w:r>
            <w:r>
              <w:rPr>
                <w:rFonts w:hint="eastAsia" w:ascii="宋体" w:hAnsi="宋体" w:eastAsia="宋体" w:cs="宋体"/>
                <w:i w:val="0"/>
                <w:iCs w:val="0"/>
                <w:color w:val="000000"/>
                <w:kern w:val="0"/>
                <w:sz w:val="18"/>
                <w:szCs w:val="18"/>
                <w:u w:val="none"/>
                <w:lang w:val="en-US" w:eastAsia="zh-CN" w:bidi="ar"/>
              </w:rPr>
              <w:t>发展。</w:t>
            </w:r>
          </w:p>
        </w:tc>
      </w:tr>
      <w:tr w14:paraId="7CD43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5" w:hRule="atLeast"/>
        </w:trPr>
        <w:tc>
          <w:tcPr>
            <w:tcW w:w="473" w:type="dxa"/>
            <w:tcBorders>
              <w:top w:val="single" w:color="auto" w:sz="4" w:space="0"/>
              <w:left w:val="single" w:color="000000" w:sz="4" w:space="0"/>
              <w:bottom w:val="single" w:color="000000" w:sz="4" w:space="0"/>
              <w:right w:val="single" w:color="000000" w:sz="4" w:space="0"/>
            </w:tcBorders>
            <w:shd w:val="clear" w:color="auto" w:fill="auto"/>
            <w:vAlign w:val="center"/>
          </w:tcPr>
          <w:p w14:paraId="4D15F454">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14</w:t>
            </w: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14:paraId="124505A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马桥镇</w:t>
            </w:r>
          </w:p>
        </w:tc>
        <w:tc>
          <w:tcPr>
            <w:tcW w:w="840" w:type="dxa"/>
            <w:tcBorders>
              <w:top w:val="single" w:color="auto" w:sz="4" w:space="0"/>
              <w:left w:val="single" w:color="000000" w:sz="4" w:space="0"/>
              <w:bottom w:val="single" w:color="000000" w:sz="4" w:space="0"/>
              <w:right w:val="single" w:color="000000" w:sz="4" w:space="0"/>
            </w:tcBorders>
            <w:shd w:val="clear" w:color="auto" w:fill="auto"/>
            <w:vAlign w:val="center"/>
          </w:tcPr>
          <w:p w14:paraId="41670C7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经伦村</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14:paraId="452B38D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经伦村企业后勤厨房</w:t>
            </w:r>
          </w:p>
        </w:tc>
        <w:tc>
          <w:tcPr>
            <w:tcW w:w="810" w:type="dxa"/>
            <w:tcBorders>
              <w:top w:val="single" w:color="auto" w:sz="4" w:space="0"/>
              <w:left w:val="single" w:color="000000" w:sz="4" w:space="0"/>
              <w:bottom w:val="single" w:color="000000" w:sz="4" w:space="0"/>
              <w:right w:val="single" w:color="000000" w:sz="4" w:space="0"/>
            </w:tcBorders>
            <w:shd w:val="clear" w:color="auto" w:fill="auto"/>
            <w:vAlign w:val="center"/>
          </w:tcPr>
          <w:p w14:paraId="5BFE141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auto" w:sz="4" w:space="0"/>
              <w:left w:val="single" w:color="000000" w:sz="4" w:space="0"/>
              <w:bottom w:val="single" w:color="000000" w:sz="4" w:space="0"/>
              <w:right w:val="single" w:color="000000" w:sz="4" w:space="0"/>
            </w:tcBorders>
            <w:shd w:val="clear" w:color="auto" w:fill="auto"/>
            <w:vAlign w:val="center"/>
          </w:tcPr>
          <w:p w14:paraId="0D45E2A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经伦村股份经济合作社</w:t>
            </w:r>
          </w:p>
        </w:tc>
        <w:tc>
          <w:tcPr>
            <w:tcW w:w="1470" w:type="dxa"/>
            <w:tcBorders>
              <w:top w:val="single" w:color="auto" w:sz="4" w:space="0"/>
              <w:left w:val="single" w:color="000000" w:sz="4" w:space="0"/>
              <w:bottom w:val="single" w:color="000000" w:sz="4" w:space="0"/>
              <w:right w:val="single" w:color="000000" w:sz="4" w:space="0"/>
            </w:tcBorders>
            <w:shd w:val="clear" w:color="auto" w:fill="auto"/>
            <w:vAlign w:val="center"/>
          </w:tcPr>
          <w:p w14:paraId="36EECE4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经伦村新队悦达安防公司五间三层约1000平方米改造成企业后勤厨房</w:t>
            </w:r>
          </w:p>
        </w:tc>
        <w:tc>
          <w:tcPr>
            <w:tcW w:w="750" w:type="dxa"/>
            <w:tcBorders>
              <w:top w:val="single" w:color="auto" w:sz="4" w:space="0"/>
              <w:left w:val="single" w:color="000000" w:sz="4" w:space="0"/>
              <w:bottom w:val="single" w:color="000000" w:sz="4" w:space="0"/>
              <w:right w:val="single" w:color="000000" w:sz="4" w:space="0"/>
            </w:tcBorders>
            <w:shd w:val="clear" w:color="auto" w:fill="auto"/>
            <w:vAlign w:val="center"/>
          </w:tcPr>
          <w:p w14:paraId="6CED0EC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86</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14:paraId="3D1D902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w:t>
            </w:r>
          </w:p>
        </w:tc>
        <w:tc>
          <w:tcPr>
            <w:tcW w:w="750" w:type="dxa"/>
            <w:tcBorders>
              <w:top w:val="single" w:color="auto" w:sz="4" w:space="0"/>
              <w:left w:val="single" w:color="000000" w:sz="4" w:space="0"/>
              <w:bottom w:val="single" w:color="000000" w:sz="4" w:space="0"/>
              <w:right w:val="single" w:color="000000" w:sz="4" w:space="0"/>
            </w:tcBorders>
            <w:shd w:val="clear" w:color="auto" w:fill="auto"/>
            <w:vAlign w:val="center"/>
          </w:tcPr>
          <w:p w14:paraId="1F47652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w:t>
            </w:r>
          </w:p>
        </w:tc>
        <w:tc>
          <w:tcPr>
            <w:tcW w:w="1065" w:type="dxa"/>
            <w:tcBorders>
              <w:top w:val="single" w:color="auto" w:sz="4" w:space="0"/>
              <w:left w:val="single" w:color="000000" w:sz="4" w:space="0"/>
              <w:bottom w:val="single" w:color="000000" w:sz="4" w:space="0"/>
              <w:right w:val="single" w:color="000000" w:sz="4" w:space="0"/>
            </w:tcBorders>
            <w:shd w:val="clear" w:color="auto" w:fill="auto"/>
            <w:vAlign w:val="center"/>
          </w:tcPr>
          <w:p w14:paraId="229167B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2024年     8月-11月</w:t>
            </w:r>
          </w:p>
        </w:tc>
        <w:tc>
          <w:tcPr>
            <w:tcW w:w="2534" w:type="dxa"/>
            <w:tcBorders>
              <w:top w:val="single" w:color="auto" w:sz="4" w:space="0"/>
              <w:left w:val="single" w:color="000000" w:sz="4" w:space="0"/>
              <w:bottom w:val="single" w:color="000000" w:sz="4" w:space="0"/>
              <w:right w:val="single" w:color="000000" w:sz="4" w:space="0"/>
            </w:tcBorders>
            <w:shd w:val="clear" w:color="auto" w:fill="auto"/>
            <w:vAlign w:val="center"/>
          </w:tcPr>
          <w:p w14:paraId="2535A4D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1.面积1000平方米以上；                       2.验收合格率达100%；                         3.年度建设任务完成率达100%；                    4.群众满意度100%；                           5.预计每年增加村集体经营性收入6.6万</w:t>
            </w:r>
            <w:r>
              <w:rPr>
                <w:rFonts w:hint="eastAsia" w:ascii="宋体" w:hAnsi="宋体" w:cs="宋体"/>
                <w:i w:val="0"/>
                <w:iCs w:val="0"/>
                <w:color w:val="000000"/>
                <w:kern w:val="0"/>
                <w:sz w:val="18"/>
                <w:szCs w:val="18"/>
                <w:u w:val="none"/>
                <w:lang w:val="en-US" w:eastAsia="zh-CN" w:bidi="ar"/>
              </w:rPr>
              <w:t>元</w:t>
            </w:r>
            <w:r>
              <w:rPr>
                <w:rFonts w:hint="eastAsia" w:ascii="宋体" w:hAnsi="宋体" w:eastAsia="宋体" w:cs="宋体"/>
                <w:i w:val="0"/>
                <w:iCs w:val="0"/>
                <w:color w:val="000000"/>
                <w:kern w:val="0"/>
                <w:sz w:val="18"/>
                <w:szCs w:val="18"/>
                <w:u w:val="none"/>
                <w:lang w:val="en-US" w:eastAsia="zh-CN" w:bidi="ar"/>
              </w:rPr>
              <w:t xml:space="preserve">，投资收益率达7%；                     6.每年提取项目收益的5%帮扶低收入群体及困难群众。                  </w:t>
            </w:r>
          </w:p>
        </w:tc>
        <w:tc>
          <w:tcPr>
            <w:tcW w:w="1741" w:type="dxa"/>
            <w:tcBorders>
              <w:top w:val="single" w:color="auto" w:sz="4" w:space="0"/>
              <w:left w:val="single" w:color="000000" w:sz="4" w:space="0"/>
              <w:bottom w:val="single" w:color="000000" w:sz="4" w:space="0"/>
              <w:right w:val="single" w:color="000000" w:sz="4" w:space="0"/>
            </w:tcBorders>
            <w:shd w:val="clear" w:color="auto" w:fill="auto"/>
            <w:vAlign w:val="center"/>
          </w:tcPr>
          <w:p w14:paraId="7B09B2C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项目建成后形成的资产纳入三资管理平台，归经伦村股份经济合作社所有，由经伦村明确专人负责管护。该资产通过产权交易平台进行发包，产生租赁收益，促进村集体</w:t>
            </w:r>
            <w:r>
              <w:rPr>
                <w:rFonts w:hint="eastAsia" w:ascii="宋体" w:hAnsi="宋体" w:cs="宋体"/>
                <w:i w:val="0"/>
                <w:iCs w:val="0"/>
                <w:color w:val="000000"/>
                <w:kern w:val="0"/>
                <w:sz w:val="18"/>
                <w:szCs w:val="18"/>
                <w:u w:val="none"/>
                <w:lang w:val="en-US" w:eastAsia="zh-CN" w:bidi="ar"/>
              </w:rPr>
              <w:t>经济</w:t>
            </w:r>
            <w:r>
              <w:rPr>
                <w:rFonts w:hint="eastAsia" w:ascii="宋体" w:hAnsi="宋体" w:eastAsia="宋体" w:cs="宋体"/>
                <w:i w:val="0"/>
                <w:iCs w:val="0"/>
                <w:color w:val="000000"/>
                <w:kern w:val="0"/>
                <w:sz w:val="18"/>
                <w:szCs w:val="18"/>
                <w:u w:val="none"/>
                <w:lang w:val="en-US" w:eastAsia="zh-CN" w:bidi="ar"/>
              </w:rPr>
              <w:t>发展。</w:t>
            </w:r>
          </w:p>
        </w:tc>
      </w:tr>
      <w:tr w14:paraId="61224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EA5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E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马桥镇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E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白衣村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0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蔬菜大棚宜机化新建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3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A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白衣村股份经济合作社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92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将金家埭苗木场30000平方米退林还耕，新建宜机化大棚出租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3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B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0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7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2024年2-12月</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5D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1.标准大棚30000平方米；                 2.验收合格率达100%；                   3.年度建设任务完成率达100%；                         4.村班子满意度100%；             5.预计每年增加村集体经营性收入3.5万</w:t>
            </w:r>
            <w:r>
              <w:rPr>
                <w:rFonts w:hint="eastAsia" w:ascii="宋体" w:hAnsi="宋体" w:cs="宋体"/>
                <w:i w:val="0"/>
                <w:iCs w:val="0"/>
                <w:color w:val="000000"/>
                <w:kern w:val="0"/>
                <w:sz w:val="18"/>
                <w:szCs w:val="18"/>
                <w:u w:val="none"/>
                <w:lang w:val="en-US" w:eastAsia="zh-CN" w:bidi="ar"/>
              </w:rPr>
              <w:t>元</w:t>
            </w:r>
            <w:r>
              <w:rPr>
                <w:rFonts w:hint="eastAsia" w:ascii="宋体" w:hAnsi="宋体" w:eastAsia="宋体" w:cs="宋体"/>
                <w:i w:val="0"/>
                <w:iCs w:val="0"/>
                <w:color w:val="000000"/>
                <w:kern w:val="0"/>
                <w:sz w:val="18"/>
                <w:szCs w:val="18"/>
                <w:u w:val="none"/>
                <w:lang w:val="en-US" w:eastAsia="zh-CN" w:bidi="ar"/>
              </w:rPr>
              <w:t xml:space="preserve">，投资收益率达6%；                           6.每年提取项目收益的5%帮扶低收入群体及困难群众。                         </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F7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项目建成后形成的资产纳入三资管理平台，归白衣村股份经济合作社所有，由白衣村明确专人负责管护。该资产通过产权交易平台进行发包，产生租赁收益，促进村集体</w:t>
            </w:r>
            <w:r>
              <w:rPr>
                <w:rFonts w:hint="eastAsia" w:ascii="宋体" w:hAnsi="宋体" w:cs="宋体"/>
                <w:i w:val="0"/>
                <w:iCs w:val="0"/>
                <w:color w:val="000000"/>
                <w:kern w:val="0"/>
                <w:sz w:val="18"/>
                <w:szCs w:val="18"/>
                <w:u w:val="none"/>
                <w:lang w:val="en-US" w:eastAsia="zh-CN" w:bidi="ar"/>
              </w:rPr>
              <w:t>经济</w:t>
            </w:r>
            <w:r>
              <w:rPr>
                <w:rFonts w:hint="eastAsia" w:ascii="宋体" w:hAnsi="宋体" w:eastAsia="宋体" w:cs="宋体"/>
                <w:i w:val="0"/>
                <w:iCs w:val="0"/>
                <w:color w:val="000000"/>
                <w:kern w:val="0"/>
                <w:sz w:val="18"/>
                <w:szCs w:val="18"/>
                <w:u w:val="none"/>
                <w:lang w:val="en-US" w:eastAsia="zh-CN" w:bidi="ar"/>
              </w:rPr>
              <w:t>发展。</w:t>
            </w:r>
          </w:p>
        </w:tc>
      </w:tr>
      <w:tr w14:paraId="6937A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41F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78A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马桥镇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D20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栗树村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4A8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栗树村单体钢架大棚新建项目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CD7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F98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栗树村股份经济合作社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E66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在栗树村靖江市苏煜石化管件厂东侧6、10组土地面积为43.67亩上新建单体钢架大棚，用于出租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925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227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FB1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415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2024年11月-2025年6月</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24B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1.标准钢架大棚面积不少于25000平方米；                         2.验收合格率达100%；                   3.年度建设任务完成率达100%；                         4.群众满意度100%；             5.预计每年增加村集体经营性收入5万</w:t>
            </w:r>
            <w:r>
              <w:rPr>
                <w:rFonts w:hint="eastAsia" w:ascii="宋体" w:hAnsi="宋体" w:cs="宋体"/>
                <w:i w:val="0"/>
                <w:iCs w:val="0"/>
                <w:color w:val="000000"/>
                <w:kern w:val="0"/>
                <w:sz w:val="18"/>
                <w:szCs w:val="18"/>
                <w:u w:val="none"/>
                <w:lang w:val="en-US" w:eastAsia="zh-CN" w:bidi="ar"/>
              </w:rPr>
              <w:t>元</w:t>
            </w:r>
            <w:r>
              <w:rPr>
                <w:rFonts w:hint="eastAsia" w:ascii="宋体" w:hAnsi="宋体" w:eastAsia="宋体" w:cs="宋体"/>
                <w:i w:val="0"/>
                <w:iCs w:val="0"/>
                <w:color w:val="000000"/>
                <w:kern w:val="0"/>
                <w:sz w:val="18"/>
                <w:szCs w:val="18"/>
                <w:u w:val="none"/>
                <w:lang w:val="en-US" w:eastAsia="zh-CN" w:bidi="ar"/>
              </w:rPr>
              <w:t xml:space="preserve">，投资收益率达6%；                           6.每年提取项目收益的5%帮扶低收入群体及困难群众。                                     </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71B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项目建成后形成的资产纳入三资管理平台，归栗树村股份经济合作社所有，由栗树村明确专人负责管护。该资产通过产权交易平台进行发包，产生租赁收益，促进村集体</w:t>
            </w:r>
            <w:r>
              <w:rPr>
                <w:rFonts w:hint="eastAsia" w:ascii="宋体" w:hAnsi="宋体" w:cs="宋体"/>
                <w:i w:val="0"/>
                <w:iCs w:val="0"/>
                <w:color w:val="000000"/>
                <w:kern w:val="0"/>
                <w:sz w:val="18"/>
                <w:szCs w:val="18"/>
                <w:u w:val="none"/>
                <w:lang w:val="en-US" w:eastAsia="zh-CN" w:bidi="ar"/>
              </w:rPr>
              <w:t>经济</w:t>
            </w:r>
            <w:r>
              <w:rPr>
                <w:rFonts w:hint="eastAsia" w:ascii="宋体" w:hAnsi="宋体" w:eastAsia="宋体" w:cs="宋体"/>
                <w:i w:val="0"/>
                <w:iCs w:val="0"/>
                <w:color w:val="000000"/>
                <w:kern w:val="0"/>
                <w:sz w:val="18"/>
                <w:szCs w:val="18"/>
                <w:u w:val="none"/>
                <w:lang w:val="en-US" w:eastAsia="zh-CN" w:bidi="ar"/>
              </w:rPr>
              <w:t>发展。</w:t>
            </w:r>
          </w:p>
        </w:tc>
      </w:tr>
      <w:tr w14:paraId="6CBB4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CB4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6CF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马桥镇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9B4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马桥村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9CC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马桥村商用门面房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68C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59B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马桥村</w:t>
            </w:r>
            <w:r>
              <w:rPr>
                <w:rStyle w:val="8"/>
                <w:lang w:val="en-US" w:eastAsia="zh-CN" w:bidi="ar"/>
              </w:rPr>
              <w:t>股份经济合作社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4B0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在马桥村三九公路南五圩港东改建商用门面房，八间二层，框架结构，改建面积不少于640平方米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869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FC1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E3F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6F9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2024年6月-2025年2月</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2F1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1.改建商用门面房不少于640平方米；                           2.验收合格率达100%；                   3.年度建设任务完成率达100%；                         4.群众满意度100%；             5.预计每年增加村集体经营性收入5万</w:t>
            </w:r>
            <w:r>
              <w:rPr>
                <w:rFonts w:hint="eastAsia" w:ascii="宋体" w:hAnsi="宋体" w:cs="宋体"/>
                <w:i w:val="0"/>
                <w:iCs w:val="0"/>
                <w:color w:val="000000"/>
                <w:kern w:val="0"/>
                <w:sz w:val="18"/>
                <w:szCs w:val="18"/>
                <w:u w:val="none"/>
                <w:lang w:val="en-US" w:eastAsia="zh-CN" w:bidi="ar"/>
              </w:rPr>
              <w:t>元</w:t>
            </w:r>
            <w:r>
              <w:rPr>
                <w:rFonts w:hint="eastAsia" w:ascii="宋体" w:hAnsi="宋体" w:eastAsia="宋体" w:cs="宋体"/>
                <w:i w:val="0"/>
                <w:iCs w:val="0"/>
                <w:color w:val="000000"/>
                <w:kern w:val="0"/>
                <w:sz w:val="18"/>
                <w:szCs w:val="18"/>
                <w:u w:val="none"/>
                <w:lang w:val="en-US" w:eastAsia="zh-CN" w:bidi="ar"/>
              </w:rPr>
              <w:t xml:space="preserve">，投资收益率5%；                           6.每年提取项目收益的5%帮扶低收入群体及困难群众。                               </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3F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项目建成后形成的资产纳入三资管理平台，归马桥村股份经济合作社所有，由马桥村明确专人负责管护。该资产通过产权交易平台进行发包，产生租赁收益，促进村集体经济发展。</w:t>
            </w:r>
          </w:p>
        </w:tc>
      </w:tr>
      <w:tr w14:paraId="5CF56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E3E9">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B0E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马桥镇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973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马桥村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4A0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马桥村光伏发电项目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F65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DE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马桥村</w:t>
            </w:r>
            <w:r>
              <w:rPr>
                <w:rStyle w:val="8"/>
                <w:lang w:val="en-US" w:eastAsia="zh-CN" w:bidi="ar"/>
              </w:rPr>
              <w:t>股份经济合作社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A40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在马桥村三九公路边标准化厂房屋顶建设250KW并网光伏发电项目，面积不低于</w:t>
            </w:r>
            <w:r>
              <w:rPr>
                <w:rFonts w:hint="eastAsia" w:ascii="宋体" w:hAnsi="宋体" w:cs="宋体"/>
                <w:i w:val="0"/>
                <w:iCs w:val="0"/>
                <w:color w:val="000000"/>
                <w:kern w:val="0"/>
                <w:sz w:val="18"/>
                <w:szCs w:val="18"/>
                <w:u w:val="none"/>
                <w:lang w:val="en-US" w:eastAsia="zh-CN" w:bidi="ar"/>
              </w:rPr>
              <w:t>1000</w:t>
            </w:r>
            <w:r>
              <w:rPr>
                <w:rFonts w:hint="eastAsia" w:ascii="宋体" w:hAnsi="宋体" w:eastAsia="宋体" w:cs="宋体"/>
                <w:i w:val="0"/>
                <w:iCs w:val="0"/>
                <w:color w:val="000000"/>
                <w:kern w:val="0"/>
                <w:sz w:val="18"/>
                <w:szCs w:val="18"/>
                <w:u w:val="none"/>
                <w:lang w:val="en-US" w:eastAsia="zh-CN" w:bidi="ar"/>
              </w:rPr>
              <w:t xml:space="preserve"> 平方米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8D4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A4C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877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6DA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2024年6月-2025年6月</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2D3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1.屋顶铺设太阳能光伏发电板，面积不低于</w:t>
            </w:r>
            <w:r>
              <w:rPr>
                <w:rFonts w:hint="eastAsia" w:ascii="宋体" w:hAnsi="宋体" w:cs="宋体"/>
                <w:i w:val="0"/>
                <w:iCs w:val="0"/>
                <w:color w:val="000000"/>
                <w:kern w:val="0"/>
                <w:sz w:val="18"/>
                <w:szCs w:val="18"/>
                <w:u w:val="none"/>
                <w:lang w:val="en-US" w:eastAsia="zh-CN" w:bidi="ar"/>
              </w:rPr>
              <w:t>1000</w:t>
            </w:r>
            <w:r>
              <w:rPr>
                <w:rFonts w:hint="eastAsia" w:ascii="宋体" w:hAnsi="宋体" w:eastAsia="宋体" w:cs="宋体"/>
                <w:i w:val="0"/>
                <w:iCs w:val="0"/>
                <w:color w:val="000000"/>
                <w:kern w:val="0"/>
                <w:sz w:val="18"/>
                <w:szCs w:val="18"/>
                <w:u w:val="none"/>
                <w:lang w:val="en-US" w:eastAsia="zh-CN" w:bidi="ar"/>
              </w:rPr>
              <w:t>平方米；                   2.验收合格率达100%；                   3.年度建设任务完成率达100%；                         4.群众满意度100%；             5.预计每年增加村集体经营性收入7.82万</w:t>
            </w:r>
            <w:r>
              <w:rPr>
                <w:rFonts w:hint="eastAsia" w:ascii="宋体" w:hAnsi="宋体" w:cs="宋体"/>
                <w:i w:val="0"/>
                <w:iCs w:val="0"/>
                <w:color w:val="000000"/>
                <w:kern w:val="0"/>
                <w:sz w:val="18"/>
                <w:szCs w:val="18"/>
                <w:u w:val="none"/>
                <w:lang w:val="en-US" w:eastAsia="zh-CN" w:bidi="ar"/>
              </w:rPr>
              <w:t>元</w:t>
            </w:r>
            <w:r>
              <w:rPr>
                <w:rFonts w:hint="eastAsia" w:ascii="宋体" w:hAnsi="宋体" w:eastAsia="宋体" w:cs="宋体"/>
                <w:i w:val="0"/>
                <w:iCs w:val="0"/>
                <w:color w:val="000000"/>
                <w:kern w:val="0"/>
                <w:sz w:val="18"/>
                <w:szCs w:val="18"/>
                <w:u w:val="none"/>
                <w:lang w:val="en-US" w:eastAsia="zh-CN" w:bidi="ar"/>
              </w:rPr>
              <w:t xml:space="preserve">，投资收益率8.9%；                           6.每年提取项目收益的5%帮扶低收入群体及困难群众。                      </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B9F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项目建成后形成的资产纳入三资管理平台，归马桥村股份经济合作社所有，由马桥村明确专人负责管护。</w:t>
            </w:r>
          </w:p>
        </w:tc>
      </w:tr>
      <w:tr w14:paraId="3B943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2D24">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A89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马桥镇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762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祖师村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2FD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祖师村农产品设施用房建设项目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B38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E9D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祖师村股份经济合作社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03C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在祖师村秦香源食品厂北侧建设农产品设施用房，面积不低于</w:t>
            </w:r>
            <w:r>
              <w:rPr>
                <w:rFonts w:hint="eastAsia" w:ascii="宋体" w:hAnsi="宋体" w:cs="宋体"/>
                <w:i w:val="0"/>
                <w:iCs w:val="0"/>
                <w:color w:val="000000"/>
                <w:kern w:val="0"/>
                <w:sz w:val="18"/>
                <w:szCs w:val="18"/>
                <w:u w:val="none"/>
                <w:lang w:val="en-US" w:eastAsia="zh-CN" w:bidi="ar"/>
              </w:rPr>
              <w:t>1000</w:t>
            </w:r>
            <w:r>
              <w:rPr>
                <w:rFonts w:hint="eastAsia" w:ascii="宋体" w:hAnsi="宋体" w:eastAsia="宋体" w:cs="宋体"/>
                <w:i w:val="0"/>
                <w:iCs w:val="0"/>
                <w:color w:val="000000"/>
                <w:kern w:val="0"/>
                <w:sz w:val="18"/>
                <w:szCs w:val="18"/>
                <w:u w:val="none"/>
                <w:lang w:val="en-US" w:eastAsia="zh-CN" w:bidi="ar"/>
              </w:rPr>
              <w:t>平方米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D08C">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210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3D4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C34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59A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2024年8月-2025年5月</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C44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1.标准设施用房</w:t>
            </w:r>
            <w:r>
              <w:rPr>
                <w:rFonts w:hint="eastAsia" w:ascii="宋体" w:hAnsi="宋体" w:cs="宋体"/>
                <w:i w:val="0"/>
                <w:iCs w:val="0"/>
                <w:color w:val="000000"/>
                <w:kern w:val="0"/>
                <w:sz w:val="18"/>
                <w:szCs w:val="18"/>
                <w:u w:val="none"/>
                <w:lang w:val="en-US" w:eastAsia="zh-CN" w:bidi="ar"/>
              </w:rPr>
              <w:t>1000</w:t>
            </w:r>
            <w:r>
              <w:rPr>
                <w:rFonts w:hint="eastAsia" w:ascii="宋体" w:hAnsi="宋体" w:eastAsia="宋体" w:cs="宋体"/>
                <w:i w:val="0"/>
                <w:iCs w:val="0"/>
                <w:color w:val="000000"/>
                <w:kern w:val="0"/>
                <w:sz w:val="18"/>
                <w:szCs w:val="18"/>
                <w:u w:val="none"/>
                <w:lang w:val="en-US" w:eastAsia="zh-CN" w:bidi="ar"/>
              </w:rPr>
              <w:t>平方米以上；                         2.验收合格率达100%；                   3.年度建设任务完成率达100%；                         4.群众满意度100%；             5.预计每年增加村集体经营性收入</w:t>
            </w:r>
            <w:r>
              <w:rPr>
                <w:rFonts w:hint="eastAsia" w:ascii="宋体" w:hAnsi="宋体" w:cs="宋体"/>
                <w:i w:val="0"/>
                <w:iCs w:val="0"/>
                <w:color w:val="000000"/>
                <w:kern w:val="0"/>
                <w:sz w:val="18"/>
                <w:szCs w:val="18"/>
                <w:u w:val="none"/>
                <w:lang w:val="en-US" w:eastAsia="zh-CN" w:bidi="ar"/>
              </w:rPr>
              <w:t>10.5</w:t>
            </w:r>
            <w:r>
              <w:rPr>
                <w:rFonts w:hint="eastAsia" w:ascii="宋体" w:hAnsi="宋体" w:eastAsia="宋体" w:cs="宋体"/>
                <w:i w:val="0"/>
                <w:iCs w:val="0"/>
                <w:color w:val="000000"/>
                <w:kern w:val="0"/>
                <w:sz w:val="18"/>
                <w:szCs w:val="18"/>
                <w:u w:val="none"/>
                <w:lang w:val="en-US" w:eastAsia="zh-CN" w:bidi="ar"/>
              </w:rPr>
              <w:t>万</w:t>
            </w:r>
            <w:r>
              <w:rPr>
                <w:rFonts w:hint="eastAsia" w:ascii="宋体" w:hAnsi="宋体" w:cs="宋体"/>
                <w:i w:val="0"/>
                <w:iCs w:val="0"/>
                <w:color w:val="000000"/>
                <w:kern w:val="0"/>
                <w:sz w:val="18"/>
                <w:szCs w:val="18"/>
                <w:u w:val="none"/>
                <w:lang w:val="en-US" w:eastAsia="zh-CN" w:bidi="ar"/>
              </w:rPr>
              <w:t>元</w:t>
            </w:r>
            <w:r>
              <w:rPr>
                <w:rFonts w:hint="eastAsia" w:ascii="宋体" w:hAnsi="宋体" w:eastAsia="宋体" w:cs="宋体"/>
                <w:i w:val="0"/>
                <w:iCs w:val="0"/>
                <w:color w:val="000000"/>
                <w:kern w:val="0"/>
                <w:sz w:val="18"/>
                <w:szCs w:val="18"/>
                <w:u w:val="none"/>
                <w:lang w:val="en-US" w:eastAsia="zh-CN" w:bidi="ar"/>
              </w:rPr>
              <w:t xml:space="preserve">，投资收益率5%；                           6.每年提取项目收益的5%帮扶低收入群体及困难群众。                   </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5D6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项目建成后形成的资产纳入三资管理平台，归祖师村股份经济合作社所有，由祖师村明确专人负责管护。该资产通过产权交易平台进行发包，产生租赁收益，促进村集体</w:t>
            </w:r>
            <w:r>
              <w:rPr>
                <w:rFonts w:hint="eastAsia" w:ascii="宋体" w:hAnsi="宋体" w:cs="宋体"/>
                <w:i w:val="0"/>
                <w:iCs w:val="0"/>
                <w:color w:val="000000"/>
                <w:kern w:val="0"/>
                <w:sz w:val="18"/>
                <w:szCs w:val="18"/>
                <w:u w:val="none"/>
                <w:lang w:val="en-US" w:eastAsia="zh-CN" w:bidi="ar"/>
              </w:rPr>
              <w:t>经济</w:t>
            </w:r>
            <w:r>
              <w:rPr>
                <w:rFonts w:hint="eastAsia" w:ascii="宋体" w:hAnsi="宋体" w:eastAsia="宋体" w:cs="宋体"/>
                <w:i w:val="0"/>
                <w:iCs w:val="0"/>
                <w:color w:val="000000"/>
                <w:kern w:val="0"/>
                <w:sz w:val="18"/>
                <w:szCs w:val="18"/>
                <w:u w:val="none"/>
                <w:lang w:val="en-US" w:eastAsia="zh-CN" w:bidi="ar"/>
              </w:rPr>
              <w:t>发展。</w:t>
            </w:r>
          </w:p>
        </w:tc>
      </w:tr>
      <w:tr w14:paraId="75B8B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37B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F41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马桥镇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797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徐周村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2F0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钢结构标准化厂房建设项目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42A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E0D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徐周村股份经济合作社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223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在徐周村9组严家港道路东侧闲置空地建设钢结构厂房，面积不低于2000</w:t>
            </w:r>
            <w:r>
              <w:rPr>
                <w:rFonts w:hint="eastAsia" w:ascii="宋体" w:hAnsi="宋体" w:cs="宋体"/>
                <w:i w:val="0"/>
                <w:iCs w:val="0"/>
                <w:color w:val="000000"/>
                <w:kern w:val="0"/>
                <w:sz w:val="18"/>
                <w:szCs w:val="18"/>
                <w:u w:val="none"/>
                <w:lang w:val="en-US" w:eastAsia="zh-CN" w:bidi="ar"/>
              </w:rPr>
              <w:t>平方米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B4F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0AD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E28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CBB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2024年5月-2025年12月</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7A8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1.钢结构厂房面积不低于2000平方米；                           2.验收合格率达100%；                   3.年度建设任务完成率达100%；                         4.群众满意度100%；             5.预计每年增加村集体经营性收入15万</w:t>
            </w:r>
            <w:r>
              <w:rPr>
                <w:rFonts w:hint="eastAsia" w:ascii="宋体" w:hAnsi="宋体" w:cs="宋体"/>
                <w:i w:val="0"/>
                <w:iCs w:val="0"/>
                <w:color w:val="000000"/>
                <w:kern w:val="0"/>
                <w:sz w:val="18"/>
                <w:szCs w:val="18"/>
                <w:u w:val="none"/>
                <w:lang w:val="en-US" w:eastAsia="zh-CN" w:bidi="ar"/>
              </w:rPr>
              <w:t>元</w:t>
            </w:r>
            <w:r>
              <w:rPr>
                <w:rFonts w:hint="eastAsia" w:ascii="宋体" w:hAnsi="宋体" w:eastAsia="宋体" w:cs="宋体"/>
                <w:i w:val="0"/>
                <w:iCs w:val="0"/>
                <w:color w:val="000000"/>
                <w:kern w:val="0"/>
                <w:sz w:val="18"/>
                <w:szCs w:val="18"/>
                <w:u w:val="none"/>
                <w:lang w:val="en-US" w:eastAsia="zh-CN" w:bidi="ar"/>
              </w:rPr>
              <w:t xml:space="preserve">，投资收益率5%；                           6.每年提取项目收益的5%帮扶低收入群体及困难群众。                    </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C4B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项目建成后形成的资产纳入三资管理平台，归徐周村股份经济合作社所有，由徐周村明确专人负责管护。该资产通过产权交易平台进行发包，产生租赁收益，促进村集体</w:t>
            </w:r>
            <w:r>
              <w:rPr>
                <w:rFonts w:hint="eastAsia" w:ascii="宋体" w:hAnsi="宋体" w:cs="宋体"/>
                <w:i w:val="0"/>
                <w:iCs w:val="0"/>
                <w:color w:val="000000"/>
                <w:kern w:val="0"/>
                <w:sz w:val="18"/>
                <w:szCs w:val="18"/>
                <w:u w:val="none"/>
                <w:lang w:val="en-US" w:eastAsia="zh-CN" w:bidi="ar"/>
              </w:rPr>
              <w:t>经济</w:t>
            </w:r>
            <w:r>
              <w:rPr>
                <w:rFonts w:hint="eastAsia" w:ascii="宋体" w:hAnsi="宋体" w:eastAsia="宋体" w:cs="宋体"/>
                <w:i w:val="0"/>
                <w:iCs w:val="0"/>
                <w:color w:val="000000"/>
                <w:kern w:val="0"/>
                <w:sz w:val="18"/>
                <w:szCs w:val="18"/>
                <w:u w:val="none"/>
                <w:lang w:val="en-US" w:eastAsia="zh-CN" w:bidi="ar"/>
              </w:rPr>
              <w:t>发展。</w:t>
            </w:r>
          </w:p>
        </w:tc>
      </w:tr>
      <w:tr w14:paraId="32652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8CB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21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4B0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马桥镇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09F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铭坤村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4EE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铭坤村北区屋面光伏发电项目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B07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590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铭坤村股份经济合作社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549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铭坤村15组冷库屋面建设250KW并网光伏发电系统，占用屋顶面积不少于1000平方米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D46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B00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5B0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D1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2024年11月-2025年12月</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2F6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1.建设250KW并网光伏发电系统，占用屋顶面积不少于1000平方米；                        2.验收合格率达100%；                   3.年度建设任务完成率达100%；                         4.群众满意度100%；             5.预计每年增加村集体经营性收入10万</w:t>
            </w:r>
            <w:r>
              <w:rPr>
                <w:rFonts w:hint="eastAsia" w:ascii="宋体" w:hAnsi="宋体" w:cs="宋体"/>
                <w:i w:val="0"/>
                <w:iCs w:val="0"/>
                <w:color w:val="000000"/>
                <w:kern w:val="0"/>
                <w:sz w:val="18"/>
                <w:szCs w:val="18"/>
                <w:u w:val="none"/>
                <w:lang w:val="en-US" w:eastAsia="zh-CN" w:bidi="ar"/>
              </w:rPr>
              <w:t>元</w:t>
            </w:r>
            <w:r>
              <w:rPr>
                <w:rFonts w:hint="eastAsia" w:ascii="宋体" w:hAnsi="宋体" w:eastAsia="宋体" w:cs="宋体"/>
                <w:i w:val="0"/>
                <w:iCs w:val="0"/>
                <w:color w:val="000000"/>
                <w:kern w:val="0"/>
                <w:sz w:val="18"/>
                <w:szCs w:val="18"/>
                <w:u w:val="none"/>
                <w:lang w:val="en-US" w:eastAsia="zh-CN" w:bidi="ar"/>
              </w:rPr>
              <w:t xml:space="preserve">，投资收益率12.5%；                           6.每年提取项目收益的5%帮扶低收入群体及困难群众。                                    </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E36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项目建成后形成的资产纳入三资管理平台，归铭坤村股份经济合作社所有，由铭坤村明确专人负责管护。</w:t>
            </w:r>
            <w:r>
              <w:rPr>
                <w:rFonts w:hint="eastAsia" w:ascii="宋体" w:hAnsi="宋体" w:cs="宋体"/>
                <w:i w:val="0"/>
                <w:iCs w:val="0"/>
                <w:color w:val="000000"/>
                <w:kern w:val="0"/>
                <w:sz w:val="18"/>
                <w:szCs w:val="18"/>
                <w:u w:val="none"/>
                <w:lang w:val="en-US" w:eastAsia="zh-CN" w:bidi="ar"/>
              </w:rPr>
              <w:t>资产收益归</w:t>
            </w:r>
            <w:r>
              <w:rPr>
                <w:rFonts w:hint="eastAsia" w:ascii="宋体" w:hAnsi="宋体" w:eastAsia="宋体" w:cs="宋体"/>
                <w:i w:val="0"/>
                <w:iCs w:val="0"/>
                <w:color w:val="000000"/>
                <w:kern w:val="0"/>
                <w:sz w:val="18"/>
                <w:szCs w:val="18"/>
                <w:u w:val="none"/>
                <w:lang w:val="en-US" w:eastAsia="zh-CN" w:bidi="ar"/>
              </w:rPr>
              <w:t>铭坤村</w:t>
            </w:r>
            <w:r>
              <w:rPr>
                <w:rFonts w:hint="eastAsia" w:ascii="宋体" w:hAnsi="宋体" w:cs="宋体"/>
                <w:i w:val="0"/>
                <w:iCs w:val="0"/>
                <w:color w:val="000000"/>
                <w:kern w:val="0"/>
                <w:sz w:val="18"/>
                <w:szCs w:val="18"/>
                <w:u w:val="none"/>
                <w:lang w:val="en-US" w:eastAsia="zh-CN" w:bidi="ar"/>
              </w:rPr>
              <w:t>股份经济合作社所有</w:t>
            </w:r>
            <w:r>
              <w:rPr>
                <w:rFonts w:hint="eastAsia" w:ascii="宋体" w:hAnsi="宋体" w:eastAsia="宋体" w:cs="宋体"/>
                <w:i w:val="0"/>
                <w:iCs w:val="0"/>
                <w:color w:val="000000"/>
                <w:kern w:val="0"/>
                <w:sz w:val="18"/>
                <w:szCs w:val="18"/>
                <w:u w:val="none"/>
                <w:lang w:val="en-US" w:eastAsia="zh-CN" w:bidi="ar"/>
              </w:rPr>
              <w:t>，促进村集体</w:t>
            </w:r>
            <w:r>
              <w:rPr>
                <w:rFonts w:hint="eastAsia" w:ascii="宋体" w:hAnsi="宋体" w:cs="宋体"/>
                <w:i w:val="0"/>
                <w:iCs w:val="0"/>
                <w:color w:val="000000"/>
                <w:kern w:val="0"/>
                <w:sz w:val="18"/>
                <w:szCs w:val="18"/>
                <w:u w:val="none"/>
                <w:lang w:val="en-US" w:eastAsia="zh-CN" w:bidi="ar"/>
              </w:rPr>
              <w:t>经济</w:t>
            </w:r>
            <w:r>
              <w:rPr>
                <w:rFonts w:hint="eastAsia" w:ascii="宋体" w:hAnsi="宋体" w:eastAsia="宋体" w:cs="宋体"/>
                <w:i w:val="0"/>
                <w:iCs w:val="0"/>
                <w:color w:val="000000"/>
                <w:kern w:val="0"/>
                <w:sz w:val="18"/>
                <w:szCs w:val="18"/>
                <w:u w:val="none"/>
                <w:lang w:val="en-US" w:eastAsia="zh-CN" w:bidi="ar"/>
              </w:rPr>
              <w:t>发展。</w:t>
            </w:r>
          </w:p>
        </w:tc>
      </w:tr>
      <w:tr w14:paraId="0F51A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8739">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22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29F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马桥镇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99D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铭坤村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F16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3组蔬菜大棚建设项目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7B7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F7B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铭坤村股份经济合作社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F91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利用倪家场39000平方米建设蔬菜大棚，用于出租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3D0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149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E0E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36C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2024年11月-2025年12月</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E21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1.大棚面积不少于39000平方米；                       2.验收合格率达100%；                   3.年度建设任务完成率达100%；                         4.群众满意度100%；             5.预计每年增加村集体经营性收入8万</w:t>
            </w:r>
            <w:r>
              <w:rPr>
                <w:rFonts w:hint="eastAsia" w:ascii="宋体" w:hAnsi="宋体" w:cs="宋体"/>
                <w:i w:val="0"/>
                <w:iCs w:val="0"/>
                <w:color w:val="000000"/>
                <w:kern w:val="0"/>
                <w:sz w:val="18"/>
                <w:szCs w:val="18"/>
                <w:u w:val="none"/>
                <w:lang w:val="en-US" w:eastAsia="zh-CN" w:bidi="ar"/>
              </w:rPr>
              <w:t>元</w:t>
            </w:r>
            <w:r>
              <w:rPr>
                <w:rFonts w:hint="eastAsia" w:ascii="宋体" w:hAnsi="宋体" w:eastAsia="宋体" w:cs="宋体"/>
                <w:i w:val="0"/>
                <w:iCs w:val="0"/>
                <w:color w:val="000000"/>
                <w:kern w:val="0"/>
                <w:sz w:val="18"/>
                <w:szCs w:val="18"/>
                <w:u w:val="none"/>
                <w:lang w:val="en-US" w:eastAsia="zh-CN" w:bidi="ar"/>
              </w:rPr>
              <w:t xml:space="preserve">，投资收益率7.4%；                           6.每年提取项目收益的5%帮扶低收入群体及困难群众。                                  </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D5D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项目建成后形成的资产纳入三资管理平台，归铭坤村股份经济合作社所有，由铭坤村明确专人负责管护。该资产通过产权交易平台进行发包，产生租赁收益，促进村集体</w:t>
            </w:r>
            <w:r>
              <w:rPr>
                <w:rFonts w:hint="eastAsia" w:ascii="宋体" w:hAnsi="宋体" w:cs="宋体"/>
                <w:i w:val="0"/>
                <w:iCs w:val="0"/>
                <w:color w:val="000000"/>
                <w:kern w:val="0"/>
                <w:sz w:val="18"/>
                <w:szCs w:val="18"/>
                <w:u w:val="none"/>
                <w:lang w:val="en-US" w:eastAsia="zh-CN" w:bidi="ar"/>
              </w:rPr>
              <w:t>经济</w:t>
            </w:r>
            <w:r>
              <w:rPr>
                <w:rFonts w:hint="eastAsia" w:ascii="宋体" w:hAnsi="宋体" w:eastAsia="宋体" w:cs="宋体"/>
                <w:i w:val="0"/>
                <w:iCs w:val="0"/>
                <w:color w:val="000000"/>
                <w:kern w:val="0"/>
                <w:sz w:val="18"/>
                <w:szCs w:val="18"/>
                <w:u w:val="none"/>
                <w:lang w:val="en-US" w:eastAsia="zh-CN" w:bidi="ar"/>
              </w:rPr>
              <w:t>发展。</w:t>
            </w:r>
          </w:p>
        </w:tc>
      </w:tr>
      <w:tr w14:paraId="75E10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12A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23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6EC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马桥镇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2A2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铭坤村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E59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铭坤村6组桥头钢架建设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6A3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4EC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铭坤村股份经济合作社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31B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铭坤村6组原马桥水利站出租给企业老板，由于租赁时间到期，村与马桥水利站协商移交管理，桥头建设钢结构厂房，面积不少于2530平方米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C04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FC0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8C3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B04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2025年6月-2026年6月</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C06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1.钢架厂房面积不少于2530平方米；                           2.验收合格率达100%；                   3.年度建设任务完成率达100%；                         4.群众满意度100%；             5.预计每年增加村集体经营性收入20万</w:t>
            </w:r>
            <w:r>
              <w:rPr>
                <w:rFonts w:hint="eastAsia" w:ascii="宋体" w:hAnsi="宋体" w:cs="宋体"/>
                <w:i w:val="0"/>
                <w:iCs w:val="0"/>
                <w:color w:val="000000"/>
                <w:kern w:val="0"/>
                <w:sz w:val="18"/>
                <w:szCs w:val="18"/>
                <w:u w:val="none"/>
                <w:lang w:val="en-US" w:eastAsia="zh-CN" w:bidi="ar"/>
              </w:rPr>
              <w:t>元</w:t>
            </w:r>
            <w:r>
              <w:rPr>
                <w:rFonts w:hint="eastAsia" w:ascii="宋体" w:hAnsi="宋体" w:eastAsia="宋体" w:cs="宋体"/>
                <w:i w:val="0"/>
                <w:iCs w:val="0"/>
                <w:color w:val="000000"/>
                <w:kern w:val="0"/>
                <w:sz w:val="18"/>
                <w:szCs w:val="18"/>
                <w:u w:val="none"/>
                <w:lang w:val="en-US" w:eastAsia="zh-CN" w:bidi="ar"/>
              </w:rPr>
              <w:t xml:space="preserve">，投资收益率5%；                           6.每年提取项目收益的5%帮扶低收入群体及困难群众。                                   </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65C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项目建成后形成的资产纳入三资管理平台，归铭坤村股份经济合作社所有，由铭坤村明确专人负责管护。该资产通过产权交易平台进行发包，产生租赁收益，促进村集体</w:t>
            </w:r>
            <w:r>
              <w:rPr>
                <w:rFonts w:hint="eastAsia" w:ascii="宋体" w:hAnsi="宋体" w:cs="宋体"/>
                <w:i w:val="0"/>
                <w:iCs w:val="0"/>
                <w:color w:val="000000"/>
                <w:kern w:val="0"/>
                <w:sz w:val="18"/>
                <w:szCs w:val="18"/>
                <w:u w:val="none"/>
                <w:lang w:val="en-US" w:eastAsia="zh-CN" w:bidi="ar"/>
              </w:rPr>
              <w:t>经济</w:t>
            </w:r>
            <w:r>
              <w:rPr>
                <w:rFonts w:hint="eastAsia" w:ascii="宋体" w:hAnsi="宋体" w:eastAsia="宋体" w:cs="宋体"/>
                <w:i w:val="0"/>
                <w:iCs w:val="0"/>
                <w:color w:val="000000"/>
                <w:kern w:val="0"/>
                <w:sz w:val="18"/>
                <w:szCs w:val="18"/>
                <w:u w:val="none"/>
                <w:lang w:val="en-US" w:eastAsia="zh-CN" w:bidi="ar"/>
              </w:rPr>
              <w:t>发展。</w:t>
            </w:r>
          </w:p>
        </w:tc>
      </w:tr>
      <w:tr w14:paraId="5AC3C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8A1C">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24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064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马桥镇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1C6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铭坤村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B35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铭坤村10组埭门前房屋建设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43D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C5F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铭坤村股份经济合作社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686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铭坤村10组埭原房屋是农乐谷投资建设，由于经营状况不佳，村收回该房屋，改建成厂房进行租赁，面积不少于3700平方米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069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3B2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8F1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33B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2024年12月-2026年1月</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2D8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1.铭坤村10组埭门前房屋改建成厂房，面积不少于3700平方米；                       2.验收合格率达100%；                   3.年度建设任务完成率达100%；                         4.群众满意度100%；             5.预计每年增加村集体经营性收入18万</w:t>
            </w:r>
            <w:r>
              <w:rPr>
                <w:rFonts w:hint="eastAsia" w:ascii="宋体" w:hAnsi="宋体" w:cs="宋体"/>
                <w:i w:val="0"/>
                <w:iCs w:val="0"/>
                <w:color w:val="000000"/>
                <w:kern w:val="0"/>
                <w:sz w:val="18"/>
                <w:szCs w:val="18"/>
                <w:u w:val="none"/>
                <w:lang w:val="en-US" w:eastAsia="zh-CN" w:bidi="ar"/>
              </w:rPr>
              <w:t>元</w:t>
            </w:r>
            <w:r>
              <w:rPr>
                <w:rFonts w:hint="eastAsia" w:ascii="宋体" w:hAnsi="宋体" w:eastAsia="宋体" w:cs="宋体"/>
                <w:i w:val="0"/>
                <w:iCs w:val="0"/>
                <w:color w:val="000000"/>
                <w:kern w:val="0"/>
                <w:sz w:val="18"/>
                <w:szCs w:val="18"/>
                <w:u w:val="none"/>
                <w:lang w:val="en-US" w:eastAsia="zh-CN" w:bidi="ar"/>
              </w:rPr>
              <w:t xml:space="preserve">，投资收益率5%；                           6.每年提取项目收益的5%帮扶低收入群体及困难群众。                                    </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CE4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项目建成后形成的资产纳入三资管理平台，归铭坤村股份经济合作社所有，由铭坤村明确专人负责管护。该资产通过产权交易平台进行发包，产生租赁收益，促进村集体</w:t>
            </w:r>
            <w:r>
              <w:rPr>
                <w:rFonts w:hint="eastAsia" w:ascii="宋体" w:hAnsi="宋体" w:cs="宋体"/>
                <w:i w:val="0"/>
                <w:iCs w:val="0"/>
                <w:color w:val="000000"/>
                <w:kern w:val="0"/>
                <w:sz w:val="18"/>
                <w:szCs w:val="18"/>
                <w:u w:val="none"/>
                <w:lang w:val="en-US" w:eastAsia="zh-CN" w:bidi="ar"/>
              </w:rPr>
              <w:t>经济</w:t>
            </w:r>
            <w:r>
              <w:rPr>
                <w:rFonts w:hint="eastAsia" w:ascii="宋体" w:hAnsi="宋体" w:eastAsia="宋体" w:cs="宋体"/>
                <w:i w:val="0"/>
                <w:iCs w:val="0"/>
                <w:color w:val="000000"/>
                <w:kern w:val="0"/>
                <w:sz w:val="18"/>
                <w:szCs w:val="18"/>
                <w:u w:val="none"/>
                <w:lang w:val="en-US" w:eastAsia="zh-CN" w:bidi="ar"/>
              </w:rPr>
              <w:t>发展。</w:t>
            </w:r>
          </w:p>
        </w:tc>
      </w:tr>
      <w:tr w14:paraId="4A466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76B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CE0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新桥镇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E4C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益民村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59A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新建水产品深加工流水线项目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567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A97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益民村股份经济合作社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9CA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在益民村公新公路南侧，利用闲置房屋新建水产品深加工流水线，包含食品级加工车间设备等，面积不低于500平方米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22F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8B7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CE8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6D0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2024年   8月-12月</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631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1.利用闲置房屋新建水产品深加工流水线，面积不低于500平方米；                                   2.验收合格率达100%；                  3.年度建设任务完成率达100%；                             4.群众满意度100%；                                      5.每年预计增加村集体经营性收入5万元，投资收益率6%；                        6.每年提取项目收益的5%帮扶低收入群体及困难群众。                </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B2C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项目建成后形成的资产纳入三资管理平台，归益民村股份经济合作社所有，由益民村明确专人负责管护。该资产通过产权交易平台进行发包，产生租赁收益，促进村集体</w:t>
            </w:r>
            <w:r>
              <w:rPr>
                <w:rFonts w:hint="eastAsia" w:ascii="宋体" w:hAnsi="宋体" w:cs="宋体"/>
                <w:i w:val="0"/>
                <w:iCs w:val="0"/>
                <w:color w:val="000000"/>
                <w:kern w:val="0"/>
                <w:sz w:val="18"/>
                <w:szCs w:val="18"/>
                <w:u w:val="none"/>
                <w:lang w:val="en-US" w:eastAsia="zh-CN" w:bidi="ar"/>
              </w:rPr>
              <w:t>经济</w:t>
            </w:r>
            <w:r>
              <w:rPr>
                <w:rFonts w:hint="eastAsia" w:ascii="宋体" w:hAnsi="宋体" w:eastAsia="宋体" w:cs="宋体"/>
                <w:i w:val="0"/>
                <w:iCs w:val="0"/>
                <w:color w:val="000000"/>
                <w:kern w:val="0"/>
                <w:sz w:val="18"/>
                <w:szCs w:val="18"/>
                <w:u w:val="none"/>
                <w:lang w:val="en-US" w:eastAsia="zh-CN" w:bidi="ar"/>
              </w:rPr>
              <w:t>发展。</w:t>
            </w:r>
          </w:p>
        </w:tc>
      </w:tr>
      <w:tr w14:paraId="3B6FF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3F9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CC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江阴</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园区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68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四圩村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47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四圩村办公楼屋顶安装光伏发电项目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CA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CF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四圩村股份经济合作社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653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在靖江市江阴—靖江工业园区办事处四圩村党群服务中心屋顶实施并网光伏发电项目，总功率为400kW，屋顶铺设不低于2000平方米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E2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A1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CE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2C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2025年1月-12月</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27B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1.屋顶占用面积不少于2000平方米；                              2.工程验收合格率100%；                      3.年度建设任务完成率100%；                     4.预计每年增加村集体经营性收入15.64万元，投资收益率达10%；                           5.群众满意度95%以上；                    6.每年提取项目收益的5%帮扶低收入群体及困难群众。                   </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FDA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项目建成后形成的资产纳入三资管理平台，归四圩村股份经济合作社所有，由四圩村明确专人负责管护。</w:t>
            </w:r>
            <w:r>
              <w:rPr>
                <w:rFonts w:hint="eastAsia" w:ascii="宋体" w:hAnsi="宋体" w:cs="宋体"/>
                <w:i w:val="0"/>
                <w:iCs w:val="0"/>
                <w:color w:val="000000"/>
                <w:kern w:val="0"/>
                <w:sz w:val="18"/>
                <w:szCs w:val="18"/>
                <w:u w:val="none"/>
                <w:lang w:val="en-US" w:eastAsia="zh-CN" w:bidi="ar"/>
              </w:rPr>
              <w:t>资产收益归</w:t>
            </w:r>
            <w:r>
              <w:rPr>
                <w:rFonts w:hint="eastAsia" w:ascii="宋体" w:hAnsi="宋体" w:eastAsia="宋体" w:cs="宋体"/>
                <w:i w:val="0"/>
                <w:iCs w:val="0"/>
                <w:color w:val="000000"/>
                <w:kern w:val="0"/>
                <w:sz w:val="18"/>
                <w:szCs w:val="18"/>
                <w:u w:val="none"/>
                <w:lang w:val="en-US" w:eastAsia="zh-CN" w:bidi="ar"/>
              </w:rPr>
              <w:t>四圩村</w:t>
            </w:r>
            <w:r>
              <w:rPr>
                <w:rFonts w:hint="eastAsia" w:ascii="宋体" w:hAnsi="宋体" w:cs="宋体"/>
                <w:i w:val="0"/>
                <w:iCs w:val="0"/>
                <w:color w:val="000000"/>
                <w:kern w:val="0"/>
                <w:sz w:val="18"/>
                <w:szCs w:val="18"/>
                <w:u w:val="none"/>
                <w:lang w:val="en-US" w:eastAsia="zh-CN" w:bidi="ar"/>
              </w:rPr>
              <w:t>股份经济合作社所有</w:t>
            </w:r>
            <w:r>
              <w:rPr>
                <w:rFonts w:hint="eastAsia" w:ascii="宋体" w:hAnsi="宋体" w:eastAsia="宋体" w:cs="宋体"/>
                <w:i w:val="0"/>
                <w:iCs w:val="0"/>
                <w:color w:val="000000"/>
                <w:kern w:val="0"/>
                <w:sz w:val="18"/>
                <w:szCs w:val="18"/>
                <w:u w:val="none"/>
                <w:lang w:val="en-US" w:eastAsia="zh-CN" w:bidi="ar"/>
              </w:rPr>
              <w:t>，促进村集体</w:t>
            </w:r>
            <w:r>
              <w:rPr>
                <w:rFonts w:hint="eastAsia" w:ascii="宋体" w:hAnsi="宋体" w:cs="宋体"/>
                <w:i w:val="0"/>
                <w:iCs w:val="0"/>
                <w:color w:val="000000"/>
                <w:kern w:val="0"/>
                <w:sz w:val="18"/>
                <w:szCs w:val="18"/>
                <w:u w:val="none"/>
                <w:lang w:val="en-US" w:eastAsia="zh-CN" w:bidi="ar"/>
              </w:rPr>
              <w:t>经济</w:t>
            </w:r>
            <w:r>
              <w:rPr>
                <w:rFonts w:hint="eastAsia" w:ascii="宋体" w:hAnsi="宋体" w:eastAsia="宋体" w:cs="宋体"/>
                <w:i w:val="0"/>
                <w:iCs w:val="0"/>
                <w:color w:val="000000"/>
                <w:kern w:val="0"/>
                <w:sz w:val="18"/>
                <w:szCs w:val="18"/>
                <w:u w:val="none"/>
                <w:lang w:val="en-US" w:eastAsia="zh-CN" w:bidi="ar"/>
              </w:rPr>
              <w:t>发展。</w:t>
            </w:r>
          </w:p>
        </w:tc>
      </w:tr>
      <w:tr w14:paraId="0290F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B02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D3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江阴</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园区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E5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四圩村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15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四圩村购买洒水车和清扫车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04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6E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四圩村股份经济合作社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10B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采购一辆洒水车和一辆清扫车</w:t>
            </w:r>
          </w:p>
          <w:p w14:paraId="08E0E8F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F91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D8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EBD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F1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2024年7月-12月</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51E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1.采购洒水车1辆和清扫车1辆；                              2.工程验收合格率100%；                      3.年度建设任务完成率100%；                     4.预计每年增加村集体经营性收入</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万元，投资收益率达</w:t>
            </w:r>
            <w:r>
              <w:rPr>
                <w:rFonts w:hint="eastAsia" w:ascii="宋体" w:hAnsi="宋体" w:cs="宋体"/>
                <w:i w:val="0"/>
                <w:iCs w:val="0"/>
                <w:color w:val="000000"/>
                <w:kern w:val="0"/>
                <w:sz w:val="18"/>
                <w:szCs w:val="18"/>
                <w:u w:val="none"/>
                <w:lang w:val="en-US" w:eastAsia="zh-CN" w:bidi="ar"/>
              </w:rPr>
              <w:t>18</w:t>
            </w:r>
            <w:r>
              <w:rPr>
                <w:rFonts w:hint="eastAsia" w:ascii="宋体" w:hAnsi="宋体" w:eastAsia="宋体" w:cs="宋体"/>
                <w:i w:val="0"/>
                <w:iCs w:val="0"/>
                <w:color w:val="000000"/>
                <w:kern w:val="0"/>
                <w:sz w:val="18"/>
                <w:szCs w:val="18"/>
                <w:u w:val="none"/>
                <w:lang w:val="en-US" w:eastAsia="zh-CN" w:bidi="ar"/>
              </w:rPr>
              <w:t>%；                           5.群众满意度100%；                    6.每年提取项目收益的5%帮扶低收入群体及困难群众。</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2B6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项目建成后形成的资产纳入三资管理平台，归四圩村股份经济合作社所有，由四圩村明确专人负责管护。该资产通过产权交易平台进行发包，产生租赁收益，促进村集体</w:t>
            </w:r>
            <w:r>
              <w:rPr>
                <w:rFonts w:hint="eastAsia" w:ascii="宋体" w:hAnsi="宋体" w:cs="宋体"/>
                <w:i w:val="0"/>
                <w:iCs w:val="0"/>
                <w:color w:val="000000"/>
                <w:kern w:val="0"/>
                <w:sz w:val="18"/>
                <w:szCs w:val="18"/>
                <w:u w:val="none"/>
                <w:lang w:val="en-US" w:eastAsia="zh-CN" w:bidi="ar"/>
              </w:rPr>
              <w:t>经济</w:t>
            </w:r>
            <w:r>
              <w:rPr>
                <w:rFonts w:hint="eastAsia" w:ascii="宋体" w:hAnsi="宋体" w:eastAsia="宋体" w:cs="宋体"/>
                <w:i w:val="0"/>
                <w:iCs w:val="0"/>
                <w:color w:val="000000"/>
                <w:kern w:val="0"/>
                <w:sz w:val="18"/>
                <w:szCs w:val="18"/>
                <w:u w:val="none"/>
                <w:lang w:val="en-US" w:eastAsia="zh-CN" w:bidi="ar"/>
              </w:rPr>
              <w:t>发展。</w:t>
            </w:r>
          </w:p>
        </w:tc>
      </w:tr>
      <w:tr w14:paraId="253F1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8CD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10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斜桥镇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0B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江平村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BF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江平村农副食品展销中心项目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44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产业类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58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江平村股份经济合作社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E16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在斜桥镇天街对面临近夜市口建农副食品展销中心</w:t>
            </w:r>
            <w:r>
              <w:rPr>
                <w:rFonts w:hint="eastAsia" w:ascii="宋体" w:hAnsi="宋体" w:cs="宋体"/>
                <w:i w:val="0"/>
                <w:iCs w:val="0"/>
                <w:color w:val="000000"/>
                <w:kern w:val="0"/>
                <w:sz w:val="18"/>
                <w:szCs w:val="18"/>
                <w:u w:val="none"/>
                <w:lang w:val="en-US" w:eastAsia="zh-CN" w:bidi="ar"/>
              </w:rPr>
              <w:t>及</w:t>
            </w:r>
            <w:r>
              <w:rPr>
                <w:rFonts w:hint="eastAsia" w:ascii="宋体" w:hAnsi="宋体" w:eastAsia="宋体" w:cs="宋体"/>
                <w:i w:val="0"/>
                <w:iCs w:val="0"/>
                <w:color w:val="000000"/>
                <w:kern w:val="0"/>
                <w:sz w:val="18"/>
                <w:szCs w:val="18"/>
                <w:u w:val="none"/>
                <w:lang w:val="en-US" w:eastAsia="zh-CN" w:bidi="ar"/>
              </w:rPr>
              <w:t>配套设施，面积不低于180平方米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7E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2D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78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3E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2024年8月-12月</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028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1.建农副食品展销中心级配套设施，面积不低于180平方米；                              2.工程验收合格率100%；                      3.年度建设任务完成率100%；                     4.预计每年增加村集体经营性收入10万元，投资收益率达11%；                           5.群众满意度不低于95%；                    6.每年提取项目收益的5%帮扶低收入群体及困难群众。</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6DC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项目建成后形成的资产纳入三资管理平台，归江平村股份经济合作社所有，由江平村明确专人负责管护。该资产通过产权交易平台进行发包，产生租赁收益，促进村集体</w:t>
            </w:r>
            <w:r>
              <w:rPr>
                <w:rFonts w:hint="eastAsia" w:ascii="宋体" w:hAnsi="宋体" w:cs="宋体"/>
                <w:i w:val="0"/>
                <w:iCs w:val="0"/>
                <w:color w:val="000000"/>
                <w:kern w:val="0"/>
                <w:sz w:val="18"/>
                <w:szCs w:val="18"/>
                <w:u w:val="none"/>
                <w:lang w:val="en-US" w:eastAsia="zh-CN" w:bidi="ar"/>
              </w:rPr>
              <w:t>经济</w:t>
            </w:r>
            <w:r>
              <w:rPr>
                <w:rFonts w:hint="eastAsia" w:ascii="宋体" w:hAnsi="宋体" w:eastAsia="宋体" w:cs="宋体"/>
                <w:i w:val="0"/>
                <w:iCs w:val="0"/>
                <w:color w:val="000000"/>
                <w:kern w:val="0"/>
                <w:sz w:val="18"/>
                <w:szCs w:val="18"/>
                <w:u w:val="none"/>
                <w:lang w:val="en-US" w:eastAsia="zh-CN" w:bidi="ar"/>
              </w:rPr>
              <w:t>发展。</w:t>
            </w:r>
          </w:p>
        </w:tc>
      </w:tr>
    </w:tbl>
    <w:p w14:paraId="52DBE8C8">
      <w:pPr>
        <w:spacing w:line="320" w:lineRule="exact"/>
        <w:jc w:val="left"/>
        <w:rPr>
          <w:rFonts w:asciiTheme="minorEastAsia" w:hAnsiTheme="minorEastAsia" w:eastAsiaTheme="minorEastAsia"/>
          <w:sz w:val="24"/>
        </w:rPr>
      </w:pPr>
    </w:p>
    <w:p w14:paraId="5F7B2C1A">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default" w:ascii="仿宋" w:hAnsi="仿宋" w:eastAsia="仿宋" w:cs="仿宋"/>
          <w:b/>
          <w:bCs/>
          <w:color w:val="000000"/>
          <w:kern w:val="0"/>
          <w:sz w:val="32"/>
          <w:szCs w:val="32"/>
          <w:lang w:val="en-US" w:eastAsia="zh-CN" w:bidi="en-US"/>
        </w:rPr>
      </w:pPr>
    </w:p>
    <w:p w14:paraId="2BB6C3D2">
      <w:pPr>
        <w:spacing w:line="320" w:lineRule="exact"/>
        <w:jc w:val="left"/>
        <w:rPr>
          <w:rFonts w:asciiTheme="minorEastAsia" w:hAnsiTheme="minorEastAsia" w:eastAsiaTheme="minorEastAsia"/>
          <w:sz w:val="24"/>
        </w:rPr>
      </w:pPr>
    </w:p>
    <w:sectPr>
      <w:footerReference r:id="rId5" w:type="default"/>
      <w:footerReference r:id="rId6" w:type="even"/>
      <w:pgSz w:w="16838" w:h="11906" w:orient="landscape"/>
      <w:pgMar w:top="2098" w:right="1474" w:bottom="1984" w:left="1587" w:header="851" w:footer="1587" w:gutter="0"/>
      <w:pgNumType w:fmt="numberInDash"/>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03699">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70A222">
                          <w:pPr>
                            <w:pStyle w:val="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4570A222">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995A9">
    <w:pPr>
      <w:pStyle w:val="2"/>
    </w:pPr>
    <w:r>
      <w:rPr>
        <w:sz w:val="18"/>
      </w:rPr>
      <mc:AlternateContent>
        <mc:Choice Requires="wps">
          <w:drawing>
            <wp:anchor distT="0" distB="0" distL="114300" distR="114300" simplePos="0" relativeHeight="251662336" behindDoc="0" locked="0" layoutInCell="1" allowOverlap="1">
              <wp:simplePos x="0" y="0"/>
              <wp:positionH relativeFrom="margin">
                <wp:posOffset>266700</wp:posOffset>
              </wp:positionH>
              <wp:positionV relativeFrom="paragraph">
                <wp:posOffset>-36830</wp:posOffset>
              </wp:positionV>
              <wp:extent cx="490220" cy="19685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490220" cy="196850"/>
                      </a:xfrm>
                      <a:prstGeom prst="rect">
                        <a:avLst/>
                      </a:prstGeom>
                      <a:noFill/>
                      <a:ln>
                        <a:noFill/>
                      </a:ln>
                    </wps:spPr>
                    <wps:txbx>
                      <w:txbxContent>
                        <w:p w14:paraId="6C8EF23C">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lIns="0" tIns="0" rIns="0" bIns="0" upright="0"/>
                  </wps:wsp>
                </a:graphicData>
              </a:graphic>
            </wp:anchor>
          </w:drawing>
        </mc:Choice>
        <mc:Fallback>
          <w:pict>
            <v:shape id="文本框 1028" o:spid="_x0000_s1026" o:spt="202" type="#_x0000_t202" style="position:absolute;left:0pt;margin-left:21pt;margin-top:-2.9pt;height:15.5pt;width:38.6pt;mso-position-horizontal-relative:margin;z-index:251662336;mso-width-relative:page;mso-height-relative:page;" filled="f" stroked="f" coordsize="21600,21600" o:gfxdata="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DPzCdcAAAAIAQAADwAAAAAAAAABACAAAAAiAAAAZHJzL2Rvd25yZXYueG1sUEsB&#10;AhQAFAAAAAgAh07iQM6qwsm9AQAAdAMAAA4AAAAAAAAAAQAgAAAAJgEAAGRycy9lMm9Eb2MueG1s&#10;UEsFBgAAAAAGAAYAWQEAAFUFAAAAAA==&#10;">
              <v:fill on="f" focussize="0,0"/>
              <v:stroke on="f"/>
              <v:imagedata o:title=""/>
              <o:lock v:ext="edit" aspectratio="f"/>
              <v:textbox inset="0mm,0mm,0mm,0mm">
                <w:txbxContent>
                  <w:p w14:paraId="6C8EF23C">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3EA26">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8188325</wp:posOffset>
              </wp:positionH>
              <wp:positionV relativeFrom="paragraph">
                <wp:posOffset>-81280</wp:posOffset>
              </wp:positionV>
              <wp:extent cx="560070" cy="212725"/>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560070" cy="212725"/>
                      </a:xfrm>
                      <a:prstGeom prst="rect">
                        <a:avLst/>
                      </a:prstGeom>
                      <a:noFill/>
                      <a:ln>
                        <a:noFill/>
                      </a:ln>
                    </wps:spPr>
                    <wps:txbx>
                      <w:txbxContent>
                        <w:p w14:paraId="3037FAC6">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lIns="0" tIns="0" rIns="0" bIns="0" upright="0"/>
                  </wps:wsp>
                </a:graphicData>
              </a:graphic>
            </wp:anchor>
          </w:drawing>
        </mc:Choice>
        <mc:Fallback>
          <w:pict>
            <v:shape id="文本框 1029" o:spid="_x0000_s1026" o:spt="202" type="#_x0000_t202" style="position:absolute;left:0pt;margin-left:644.75pt;margin-top:-6.4pt;height:16.75pt;width:44.1pt;mso-position-horizontal-relative:margin;z-index:251659264;mso-width-relative:page;mso-height-relative:page;" filled="f" stroked="f" coordsize="21600,21600" o:gfxdata="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YnhNG2gAAAAwBAAAPAAAAAAAAAAEAIAAAACIAAABkcnMvZG93bnJldi54bWxQ&#10;SwECFAAUAAAACACHTuJAjpNOt7wBAAB0AwAADgAAAAAAAAABACAAAAApAQAAZHJzL2Uyb0RvYy54&#10;bWxQSwUGAAAAAAYABgBZAQAAVwUAAAAA&#10;">
              <v:fill on="f" focussize="0,0"/>
              <v:stroke on="f"/>
              <v:imagedata o:title=""/>
              <o:lock v:ext="edit" aspectratio="f"/>
              <v:textbox inset="0mm,0mm,0mm,0mm">
                <w:txbxContent>
                  <w:p w14:paraId="3037FAC6">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F174C">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266700</wp:posOffset>
              </wp:positionH>
              <wp:positionV relativeFrom="paragraph">
                <wp:posOffset>-36830</wp:posOffset>
              </wp:positionV>
              <wp:extent cx="561975" cy="29464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561975" cy="294640"/>
                      </a:xfrm>
                      <a:prstGeom prst="rect">
                        <a:avLst/>
                      </a:prstGeom>
                      <a:noFill/>
                      <a:ln>
                        <a:noFill/>
                      </a:ln>
                    </wps:spPr>
                    <wps:txbx>
                      <w:txbxContent>
                        <w:p w14:paraId="31E47E0D">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lIns="0" tIns="0" rIns="0" bIns="0" upright="0"/>
                  </wps:wsp>
                </a:graphicData>
              </a:graphic>
            </wp:anchor>
          </w:drawing>
        </mc:Choice>
        <mc:Fallback>
          <w:pict>
            <v:shape id="文本框 1030" o:spid="_x0000_s1026" o:spt="202" type="#_x0000_t202" style="position:absolute;left:0pt;margin-left:21pt;margin-top:-2.9pt;height:23.2pt;width:44.25pt;mso-position-horizontal-relative:margin;z-index:251660288;mso-width-relative:page;mso-height-relative:page;" filled="f" stroked="f" coordsize="21600,21600" o:gfxdata="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ICuwl1gAAAAgBAAAPAAAAAAAAAAEAIAAAACIAAABkcnMvZG93bnJldi54bWxQSwEC&#10;FAAUAAAACACHTuJAUlkROr0BAAB0AwAADgAAAAAAAAABACAAAAAlAQAAZHJzL2Uyb0RvYy54bWxQ&#10;SwUGAAAAAAYABgBZAQAAVAUAAAAA&#10;">
              <v:fill on="f" focussize="0,0"/>
              <v:stroke on="f"/>
              <v:imagedata o:title=""/>
              <o:lock v:ext="edit" aspectratio="f"/>
              <v:textbox inset="0mm,0mm,0mm,0mm">
                <w:txbxContent>
                  <w:p w14:paraId="31E47E0D">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NjA1MWI3ZjRkM2Q2NjkwNjdhYTVkYzkxNTY0MWUifQ=="/>
  </w:docVars>
  <w:rsids>
    <w:rsidRoot w:val="00E10DBC"/>
    <w:rsid w:val="00203567"/>
    <w:rsid w:val="002578A9"/>
    <w:rsid w:val="002C6AB6"/>
    <w:rsid w:val="00385C17"/>
    <w:rsid w:val="003A551C"/>
    <w:rsid w:val="00597786"/>
    <w:rsid w:val="00783C16"/>
    <w:rsid w:val="007E23B5"/>
    <w:rsid w:val="00A66F49"/>
    <w:rsid w:val="00AF051F"/>
    <w:rsid w:val="00BD3E7B"/>
    <w:rsid w:val="00DB4239"/>
    <w:rsid w:val="00E10DBC"/>
    <w:rsid w:val="00E22AE0"/>
    <w:rsid w:val="00E63305"/>
    <w:rsid w:val="00E75BBE"/>
    <w:rsid w:val="00FC22BC"/>
    <w:rsid w:val="040E4592"/>
    <w:rsid w:val="06A20FC1"/>
    <w:rsid w:val="07322345"/>
    <w:rsid w:val="09200919"/>
    <w:rsid w:val="0A6A6167"/>
    <w:rsid w:val="0A8D7241"/>
    <w:rsid w:val="0AD022DC"/>
    <w:rsid w:val="0B5242DA"/>
    <w:rsid w:val="0BB92006"/>
    <w:rsid w:val="0C252478"/>
    <w:rsid w:val="0D7D3C1A"/>
    <w:rsid w:val="0E2A249E"/>
    <w:rsid w:val="0EB45D35"/>
    <w:rsid w:val="104E2E03"/>
    <w:rsid w:val="11C664AC"/>
    <w:rsid w:val="1291530D"/>
    <w:rsid w:val="13826052"/>
    <w:rsid w:val="14300D15"/>
    <w:rsid w:val="152F58D3"/>
    <w:rsid w:val="1570754F"/>
    <w:rsid w:val="181A33D4"/>
    <w:rsid w:val="1A455583"/>
    <w:rsid w:val="1ACD79A6"/>
    <w:rsid w:val="1AF51B28"/>
    <w:rsid w:val="1DDA19BA"/>
    <w:rsid w:val="1E5E181A"/>
    <w:rsid w:val="1E9D4401"/>
    <w:rsid w:val="1F0B3FE0"/>
    <w:rsid w:val="1F4969A0"/>
    <w:rsid w:val="211E14FC"/>
    <w:rsid w:val="22F15352"/>
    <w:rsid w:val="24091201"/>
    <w:rsid w:val="253909CD"/>
    <w:rsid w:val="29BD3122"/>
    <w:rsid w:val="2C574478"/>
    <w:rsid w:val="2C7F4175"/>
    <w:rsid w:val="2CBA67B5"/>
    <w:rsid w:val="2F374F6B"/>
    <w:rsid w:val="32844627"/>
    <w:rsid w:val="32B36CF5"/>
    <w:rsid w:val="348D184F"/>
    <w:rsid w:val="37230078"/>
    <w:rsid w:val="38A4214B"/>
    <w:rsid w:val="38BD2E93"/>
    <w:rsid w:val="38E058F9"/>
    <w:rsid w:val="391F67E0"/>
    <w:rsid w:val="398C5F86"/>
    <w:rsid w:val="39C31CE8"/>
    <w:rsid w:val="3CDE3315"/>
    <w:rsid w:val="3D4E09B1"/>
    <w:rsid w:val="3F6C5947"/>
    <w:rsid w:val="437B6C57"/>
    <w:rsid w:val="438F0A14"/>
    <w:rsid w:val="451A208F"/>
    <w:rsid w:val="46DB13AA"/>
    <w:rsid w:val="48391161"/>
    <w:rsid w:val="4977676B"/>
    <w:rsid w:val="49AC733C"/>
    <w:rsid w:val="4AB55388"/>
    <w:rsid w:val="4B0A03E4"/>
    <w:rsid w:val="4CF87190"/>
    <w:rsid w:val="4D4C3008"/>
    <w:rsid w:val="4F7000A9"/>
    <w:rsid w:val="511A4BF7"/>
    <w:rsid w:val="51F866EC"/>
    <w:rsid w:val="529C4B08"/>
    <w:rsid w:val="54534C76"/>
    <w:rsid w:val="54B0031A"/>
    <w:rsid w:val="55CF657E"/>
    <w:rsid w:val="57A90C02"/>
    <w:rsid w:val="595A2995"/>
    <w:rsid w:val="59AB1C02"/>
    <w:rsid w:val="5A7557DC"/>
    <w:rsid w:val="5A8B4A50"/>
    <w:rsid w:val="5A92474A"/>
    <w:rsid w:val="5AA91A93"/>
    <w:rsid w:val="5BDA2CAD"/>
    <w:rsid w:val="5DD357C5"/>
    <w:rsid w:val="5E5F61C3"/>
    <w:rsid w:val="613227E3"/>
    <w:rsid w:val="63962F84"/>
    <w:rsid w:val="63DA1FA8"/>
    <w:rsid w:val="65A17F37"/>
    <w:rsid w:val="66CE6AF4"/>
    <w:rsid w:val="673D56CA"/>
    <w:rsid w:val="69D500F6"/>
    <w:rsid w:val="6AFE7291"/>
    <w:rsid w:val="6BE24E05"/>
    <w:rsid w:val="6BEE7306"/>
    <w:rsid w:val="6E2F3C06"/>
    <w:rsid w:val="6E7879A0"/>
    <w:rsid w:val="6EE92E2C"/>
    <w:rsid w:val="72437424"/>
    <w:rsid w:val="72486851"/>
    <w:rsid w:val="74DC21AB"/>
    <w:rsid w:val="75424352"/>
    <w:rsid w:val="77B37656"/>
    <w:rsid w:val="78857783"/>
    <w:rsid w:val="7B6770D5"/>
    <w:rsid w:val="7E8A5AC8"/>
    <w:rsid w:val="7EE228E5"/>
    <w:rsid w:val="7FF66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31"/>
    <w:basedOn w:val="6"/>
    <w:qFormat/>
    <w:uiPriority w:val="0"/>
    <w:rPr>
      <w:rFonts w:hint="eastAsia" w:ascii="宋体" w:hAnsi="宋体" w:eastAsia="宋体" w:cs="宋体"/>
      <w:color w:val="000000"/>
      <w:sz w:val="18"/>
      <w:szCs w:val="18"/>
      <w:u w:val="none"/>
    </w:rPr>
  </w:style>
  <w:style w:type="character" w:customStyle="1" w:styleId="8">
    <w:name w:val="font5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7159</Words>
  <Characters>8205</Characters>
  <Lines>23</Lines>
  <Paragraphs>6</Paragraphs>
  <TotalTime>2</TotalTime>
  <ScaleCrop>false</ScaleCrop>
  <LinksUpToDate>false</LinksUpToDate>
  <CharactersWithSpaces>12125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2022-04-08T06:36:00Z</dcterms:created>
  <dc:creator>AutoBVT</dc:creator>
  <cp:lastModifiedBy>当时曾照</cp:lastModifiedBy>
  <cp:lastPrinted>2024-08-27T06:40:00Z</cp:lastPrinted>
  <dcterms:modified xsi:type="dcterms:W3CDTF">2024-09-09T07:03:51Z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BC8BAFF6893E4F03A0DD9F763477AA68_13</vt:lpwstr>
  </property>
  <property fmtid="{D5CDD505-2E9C-101B-9397-08002B2CF9AE}" pid="4" name="KSOSaveFontToCloudKey">
    <vt:lpwstr>18489549_cloud</vt:lpwstr>
  </property>
</Properties>
</file>